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6D" w:rsidRDefault="0017486D" w:rsidP="0017486D">
      <w:pPr>
        <w:spacing w:after="0" w:line="240" w:lineRule="auto"/>
        <w:rPr>
          <w:color w:val="95B3D7" w:themeColor="accent1" w:themeTint="99"/>
          <w:sz w:val="12"/>
          <w:szCs w:val="12"/>
        </w:rPr>
      </w:pPr>
      <w:r w:rsidRPr="00310B8F">
        <w:rPr>
          <w:color w:val="95B3D7" w:themeColor="accent1" w:themeTint="99"/>
          <w:sz w:val="12"/>
          <w:szCs w:val="12"/>
        </w:rPr>
        <w:t xml:space="preserve">   </w:t>
      </w:r>
      <w:r>
        <w:rPr>
          <w:color w:val="95B3D7" w:themeColor="accent1" w:themeTint="99"/>
          <w:sz w:val="12"/>
          <w:szCs w:val="12"/>
        </w:rPr>
        <w:t xml:space="preserve">          </w:t>
      </w:r>
    </w:p>
    <w:p w:rsidR="0017486D" w:rsidRPr="00310B8F" w:rsidRDefault="0017486D" w:rsidP="0017486D">
      <w:pPr>
        <w:spacing w:after="0" w:line="240" w:lineRule="auto"/>
        <w:rPr>
          <w:color w:val="95B3D7" w:themeColor="accent1" w:themeTint="99"/>
          <w:sz w:val="12"/>
          <w:szCs w:val="12"/>
        </w:rPr>
      </w:pPr>
      <w:r>
        <w:rPr>
          <w:color w:val="95B3D7" w:themeColor="accent1" w:themeTint="99"/>
          <w:sz w:val="12"/>
          <w:szCs w:val="12"/>
        </w:rPr>
        <w:t xml:space="preserve">                       </w:t>
      </w:r>
      <w:r w:rsidRPr="00310B8F">
        <w:rPr>
          <w:color w:val="95B3D7" w:themeColor="accent1" w:themeTint="99"/>
          <w:sz w:val="12"/>
          <w:szCs w:val="12"/>
        </w:rPr>
        <w:t xml:space="preserve">CB-UV   </w:t>
      </w:r>
    </w:p>
    <w:p w:rsidR="0017486D" w:rsidRPr="00310B8F" w:rsidRDefault="0017486D" w:rsidP="0017486D">
      <w:pPr>
        <w:spacing w:after="0" w:line="240" w:lineRule="auto"/>
        <w:rPr>
          <w:color w:val="95B3D7" w:themeColor="accent1" w:themeTint="99"/>
          <w:sz w:val="12"/>
          <w:szCs w:val="12"/>
        </w:rPr>
      </w:pPr>
      <w:r w:rsidRPr="00310B8F">
        <w:rPr>
          <w:color w:val="95B3D7" w:themeColor="accent1" w:themeTint="99"/>
          <w:sz w:val="12"/>
          <w:szCs w:val="12"/>
        </w:rPr>
        <w:t>Comité Institucional de Bioseguridad</w:t>
      </w:r>
    </w:p>
    <w:p w:rsidR="0017486D" w:rsidRPr="00310B8F" w:rsidRDefault="0017486D" w:rsidP="0017486D">
      <w:pPr>
        <w:spacing w:after="0" w:line="240" w:lineRule="auto"/>
        <w:rPr>
          <w:color w:val="95B3D7" w:themeColor="accent1" w:themeTint="99"/>
          <w:sz w:val="12"/>
          <w:szCs w:val="12"/>
        </w:rPr>
      </w:pPr>
      <w:r w:rsidRPr="00310B8F">
        <w:rPr>
          <w:color w:val="95B3D7" w:themeColor="accent1" w:themeTint="99"/>
          <w:sz w:val="12"/>
          <w:szCs w:val="12"/>
        </w:rPr>
        <w:t>Vicerrectoría de Investigación e Investigación</w:t>
      </w:r>
    </w:p>
    <w:p w:rsidR="000D6C1B" w:rsidRDefault="000D6C1B" w:rsidP="007679E7">
      <w:pPr>
        <w:spacing w:after="0" w:line="240" w:lineRule="auto"/>
        <w:jc w:val="both"/>
        <w:rPr>
          <w:b/>
          <w:sz w:val="28"/>
          <w:szCs w:val="28"/>
        </w:rPr>
      </w:pPr>
    </w:p>
    <w:p w:rsidR="00C2410D" w:rsidRDefault="00492EA3" w:rsidP="007679E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 w:rsidRPr="004B721D">
        <w:rPr>
          <w:b/>
          <w:color w:val="000000"/>
          <w:sz w:val="28"/>
          <w:szCs w:val="28"/>
        </w:rPr>
        <w:t xml:space="preserve">FORMULARIO DE BIOSEGURIDAD MICROORGANISMOS PATÓGENOS Y </w:t>
      </w:r>
      <w:r w:rsidR="002D04EA">
        <w:rPr>
          <w:b/>
          <w:color w:val="000000"/>
          <w:sz w:val="28"/>
          <w:szCs w:val="28"/>
        </w:rPr>
        <w:t>CULTIVOS</w:t>
      </w:r>
      <w:r w:rsidRPr="004B721D">
        <w:rPr>
          <w:b/>
          <w:color w:val="000000"/>
          <w:sz w:val="28"/>
          <w:szCs w:val="28"/>
        </w:rPr>
        <w:t xml:space="preserve"> CELULARES</w:t>
      </w:r>
    </w:p>
    <w:p w:rsidR="0093106C" w:rsidRDefault="0093106C" w:rsidP="0093106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  <w:sz w:val="28"/>
          <w:szCs w:val="28"/>
        </w:rPr>
      </w:pPr>
    </w:p>
    <w:tbl>
      <w:tblPr>
        <w:tblStyle w:val="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6"/>
        <w:gridCol w:w="6205"/>
      </w:tblGrid>
      <w:tr w:rsidR="000D6C1B" w:rsidTr="00E64967">
        <w:tc>
          <w:tcPr>
            <w:tcW w:w="3826" w:type="dxa"/>
            <w:shd w:val="clear" w:color="auto" w:fill="C6D9F1"/>
          </w:tcPr>
          <w:p w:rsidR="000D6C1B" w:rsidRDefault="000D6C1B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 DEL PROYECTO</w:t>
            </w:r>
          </w:p>
        </w:tc>
        <w:tc>
          <w:tcPr>
            <w:tcW w:w="6205" w:type="dxa"/>
          </w:tcPr>
          <w:p w:rsidR="000D6C1B" w:rsidRDefault="000D6C1B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  <w:p w:rsidR="000D6C1B" w:rsidRDefault="000D6C1B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</w:t>
            </w:r>
          </w:p>
        </w:tc>
      </w:tr>
      <w:tr w:rsidR="000D6C1B" w:rsidTr="00E64967">
        <w:tc>
          <w:tcPr>
            <w:tcW w:w="3826" w:type="dxa"/>
            <w:shd w:val="clear" w:color="auto" w:fill="C6D9F1"/>
          </w:tcPr>
          <w:p w:rsidR="000D6C1B" w:rsidRDefault="000D6C1B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FONDO </w:t>
            </w:r>
          </w:p>
        </w:tc>
        <w:tc>
          <w:tcPr>
            <w:tcW w:w="6205" w:type="dxa"/>
          </w:tcPr>
          <w:p w:rsidR="000D6C1B" w:rsidRDefault="000D6C1B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</w:t>
            </w:r>
          </w:p>
        </w:tc>
      </w:tr>
      <w:tr w:rsidR="000D6C1B" w:rsidTr="00E64967">
        <w:trPr>
          <w:trHeight w:val="760"/>
        </w:trPr>
        <w:tc>
          <w:tcPr>
            <w:tcW w:w="3826" w:type="dxa"/>
            <w:shd w:val="clear" w:color="auto" w:fill="C6D9F1"/>
          </w:tcPr>
          <w:p w:rsidR="000D6C1B" w:rsidRDefault="000D6C1B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INVESTIGADOR RESPONSABLE</w:t>
            </w:r>
          </w:p>
          <w:p w:rsidR="000D6C1B" w:rsidRDefault="000D6C1B" w:rsidP="00E6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(incluya nombre de unidad académica y datos de contacto)</w:t>
            </w:r>
          </w:p>
        </w:tc>
        <w:tc>
          <w:tcPr>
            <w:tcW w:w="6205" w:type="dxa"/>
          </w:tcPr>
          <w:p w:rsidR="000D6C1B" w:rsidRDefault="000D6C1B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</w:t>
            </w:r>
          </w:p>
        </w:tc>
      </w:tr>
      <w:tr w:rsidR="000D6C1B" w:rsidTr="00E64967">
        <w:tc>
          <w:tcPr>
            <w:tcW w:w="3826" w:type="dxa"/>
            <w:shd w:val="clear" w:color="auto" w:fill="C6D9F1"/>
          </w:tcPr>
          <w:p w:rsidR="000D6C1B" w:rsidRDefault="000D6C1B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INVESTIGADOR ALTERNO</w:t>
            </w:r>
          </w:p>
          <w:p w:rsidR="000D6C1B" w:rsidRDefault="000D6C1B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(incluya nombre de unidad académica y datos de contacto)</w:t>
            </w:r>
          </w:p>
        </w:tc>
        <w:tc>
          <w:tcPr>
            <w:tcW w:w="6205" w:type="dxa"/>
          </w:tcPr>
          <w:p w:rsidR="000D6C1B" w:rsidRDefault="000D6C1B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</w:t>
            </w:r>
          </w:p>
        </w:tc>
      </w:tr>
      <w:tr w:rsidR="000D6C1B" w:rsidTr="00E6496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D6C1B" w:rsidRDefault="000D6C1B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COINVESTIGADORES</w:t>
            </w:r>
          </w:p>
          <w:p w:rsidR="000D6C1B" w:rsidRDefault="000D6C1B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(incluya nombre de unidad académica y datos de contacto)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1B" w:rsidRDefault="000D6C1B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</w:t>
            </w:r>
          </w:p>
        </w:tc>
      </w:tr>
      <w:tr w:rsidR="000D6C1B" w:rsidTr="00E6496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D6C1B" w:rsidRDefault="000D6C1B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DEPENDENCIA (S) DE LA UNIVERSIDAD DE VALPARAÍSO DONDE DESARROLLARÁ LA INVESTIGACIÓN</w:t>
            </w:r>
          </w:p>
          <w:p w:rsidR="000D6C1B" w:rsidRDefault="000D6C1B" w:rsidP="00E64967">
            <w:r>
              <w:rPr>
                <w:sz w:val="20"/>
                <w:szCs w:val="20"/>
              </w:rPr>
              <w:t>(Señale nombre del laboratorio, anexo y unidad académica)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1B" w:rsidRDefault="000D6C1B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</w:t>
            </w:r>
          </w:p>
        </w:tc>
      </w:tr>
    </w:tbl>
    <w:p w:rsidR="00C2410D" w:rsidRDefault="00C2410D" w:rsidP="000D6C1B">
      <w:pPr>
        <w:spacing w:after="0" w:line="240" w:lineRule="auto"/>
        <w:rPr>
          <w:b/>
          <w:sz w:val="28"/>
          <w:szCs w:val="28"/>
        </w:rPr>
      </w:pPr>
    </w:p>
    <w:p w:rsidR="00C2410D" w:rsidRPr="0093106C" w:rsidRDefault="0093106C" w:rsidP="0093106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93106C">
        <w:rPr>
          <w:b/>
        </w:rPr>
        <w:t>MICROORGANISMOS PATÓGENOS</w:t>
      </w:r>
    </w:p>
    <w:p w:rsidR="0093106C" w:rsidRPr="0093106C" w:rsidRDefault="0093106C" w:rsidP="0093106C">
      <w:pPr>
        <w:pStyle w:val="Prrafodelista"/>
        <w:spacing w:after="0" w:line="240" w:lineRule="auto"/>
        <w:jc w:val="both"/>
        <w:rPr>
          <w:b/>
        </w:rPr>
      </w:pPr>
    </w:p>
    <w:p w:rsidR="00C2410D" w:rsidRDefault="000D6C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283"/>
        <w:jc w:val="both"/>
        <w:rPr>
          <w:b/>
          <w:color w:val="000000"/>
        </w:rPr>
      </w:pPr>
      <w:r>
        <w:rPr>
          <w:b/>
        </w:rPr>
        <w:t>1</w:t>
      </w:r>
      <w:r w:rsidR="00492EA3">
        <w:rPr>
          <w:b/>
        </w:rPr>
        <w:t xml:space="preserve">. </w:t>
      </w:r>
      <w:r w:rsidR="0093106C">
        <w:rPr>
          <w:b/>
        </w:rPr>
        <w:t>1</w:t>
      </w:r>
      <w:r w:rsidR="00492EA3">
        <w:rPr>
          <w:b/>
        </w:rPr>
        <w:tab/>
        <w:t>IDENTIFICACIÓN DEL MICROORGANISMO PATÓGENO</w:t>
      </w:r>
    </w:p>
    <w:p w:rsidR="00C2410D" w:rsidRDefault="00C2410D">
      <w:pPr>
        <w:spacing w:after="0" w:line="240" w:lineRule="auto"/>
        <w:jc w:val="both"/>
        <w:rPr>
          <w:b/>
        </w:rPr>
      </w:pPr>
    </w:p>
    <w:tbl>
      <w:tblPr>
        <w:tblStyle w:val="a0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693"/>
        <w:gridCol w:w="1417"/>
        <w:gridCol w:w="1560"/>
        <w:gridCol w:w="3402"/>
      </w:tblGrid>
      <w:tr w:rsidR="00C2410D">
        <w:tc>
          <w:tcPr>
            <w:tcW w:w="1101" w:type="dxa"/>
            <w:shd w:val="clear" w:color="auto" w:fill="C6D9F1"/>
          </w:tcPr>
          <w:p w:rsidR="00C2410D" w:rsidRDefault="0049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693" w:type="dxa"/>
            <w:shd w:val="clear" w:color="auto" w:fill="C6D9F1"/>
          </w:tcPr>
          <w:p w:rsidR="00C2410D" w:rsidRDefault="0049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shd w:val="clear" w:color="auto" w:fill="C6D9F1"/>
          </w:tcPr>
          <w:p w:rsidR="00C2410D" w:rsidRDefault="0049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DE RIESGO</w:t>
            </w:r>
          </w:p>
        </w:tc>
        <w:tc>
          <w:tcPr>
            <w:tcW w:w="1560" w:type="dxa"/>
            <w:shd w:val="clear" w:color="auto" w:fill="C6D9F1"/>
          </w:tcPr>
          <w:p w:rsidR="00C2410D" w:rsidRDefault="0049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 DE BIOSEGURIDAD</w:t>
            </w:r>
          </w:p>
        </w:tc>
        <w:tc>
          <w:tcPr>
            <w:tcW w:w="3402" w:type="dxa"/>
            <w:shd w:val="clear" w:color="auto" w:fill="C6D9F1"/>
          </w:tcPr>
          <w:p w:rsidR="00B1037F" w:rsidRDefault="0049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¿Produce enfermedad de denuncia obligatoria según listado SAG?</w:t>
            </w:r>
          </w:p>
          <w:p w:rsidR="00C2410D" w:rsidRDefault="0049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Ver actualizado </w:t>
            </w:r>
            <w:r w:rsidR="00B1037F">
              <w:rPr>
                <w:b/>
                <w:sz w:val="20"/>
                <w:szCs w:val="20"/>
              </w:rPr>
              <w:t>*</w:t>
            </w:r>
          </w:p>
        </w:tc>
      </w:tr>
      <w:tr w:rsidR="00C2410D">
        <w:tc>
          <w:tcPr>
            <w:tcW w:w="1101" w:type="dxa"/>
          </w:tcPr>
          <w:p w:rsidR="00C2410D" w:rsidRDefault="00492E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Bacterias</w:t>
            </w:r>
          </w:p>
        </w:tc>
        <w:tc>
          <w:tcPr>
            <w:tcW w:w="2693" w:type="dxa"/>
          </w:tcPr>
          <w:p w:rsidR="00C2410D" w:rsidRDefault="00C2410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10D">
        <w:tc>
          <w:tcPr>
            <w:tcW w:w="1101" w:type="dxa"/>
          </w:tcPr>
          <w:p w:rsidR="00C2410D" w:rsidRDefault="00492E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Virus</w:t>
            </w:r>
          </w:p>
        </w:tc>
        <w:tc>
          <w:tcPr>
            <w:tcW w:w="2693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10D">
        <w:tc>
          <w:tcPr>
            <w:tcW w:w="1101" w:type="dxa"/>
          </w:tcPr>
          <w:p w:rsidR="00C2410D" w:rsidRDefault="00492E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Hongos</w:t>
            </w:r>
          </w:p>
        </w:tc>
        <w:tc>
          <w:tcPr>
            <w:tcW w:w="2693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10D">
        <w:tc>
          <w:tcPr>
            <w:tcW w:w="1101" w:type="dxa"/>
          </w:tcPr>
          <w:p w:rsidR="00C2410D" w:rsidRDefault="00492E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Parásitos</w:t>
            </w:r>
          </w:p>
        </w:tc>
        <w:tc>
          <w:tcPr>
            <w:tcW w:w="2693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10D">
        <w:tc>
          <w:tcPr>
            <w:tcW w:w="1101" w:type="dxa"/>
          </w:tcPr>
          <w:p w:rsidR="00C2410D" w:rsidRDefault="00492E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Priones</w:t>
            </w:r>
          </w:p>
        </w:tc>
        <w:tc>
          <w:tcPr>
            <w:tcW w:w="2693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847AE" w:rsidRDefault="00B1037F">
      <w:pPr>
        <w:spacing w:line="240" w:lineRule="auto"/>
        <w:rPr>
          <w:b/>
        </w:rPr>
      </w:pPr>
      <w:r>
        <w:rPr>
          <w:b/>
          <w:sz w:val="20"/>
          <w:szCs w:val="20"/>
        </w:rPr>
        <w:t>*</w:t>
      </w:r>
      <w:r w:rsidRPr="00B1037F">
        <w:rPr>
          <w:b/>
          <w:sz w:val="20"/>
          <w:szCs w:val="20"/>
        </w:rPr>
        <w:t>https://www.sag.gob.cl/sites/default/files/enfermedades_denuncia_obligatoria_sag_14-01-2019-2.pdf</w:t>
      </w:r>
    </w:p>
    <w:p w:rsidR="00C2410D" w:rsidRDefault="009310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283"/>
        <w:jc w:val="both"/>
        <w:rPr>
          <w:b/>
          <w:color w:val="000000"/>
        </w:rPr>
      </w:pPr>
      <w:r>
        <w:rPr>
          <w:b/>
        </w:rPr>
        <w:t>1.2</w:t>
      </w:r>
      <w:r w:rsidR="00492EA3">
        <w:rPr>
          <w:b/>
        </w:rPr>
        <w:tab/>
        <w:t>ORIGEN DEL MICROORGANISMO</w:t>
      </w:r>
      <w:r w:rsidR="00492EA3">
        <w:rPr>
          <w:b/>
          <w:color w:val="000000"/>
        </w:rPr>
        <w:t xml:space="preserve"> PATÓGENO</w:t>
      </w:r>
    </w:p>
    <w:p w:rsidR="00C2410D" w:rsidRDefault="00C2410D">
      <w:pPr>
        <w:spacing w:after="0" w:line="240" w:lineRule="auto"/>
        <w:jc w:val="both"/>
        <w:rPr>
          <w:b/>
        </w:rPr>
      </w:pPr>
    </w:p>
    <w:tbl>
      <w:tblPr>
        <w:tblStyle w:val="a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72"/>
        <w:gridCol w:w="454"/>
        <w:gridCol w:w="538"/>
      </w:tblGrid>
      <w:tr w:rsidR="0093106C" w:rsidTr="0093106C">
        <w:tc>
          <w:tcPr>
            <w:tcW w:w="8472" w:type="dxa"/>
            <w:shd w:val="clear" w:color="auto" w:fill="C6D9F1"/>
          </w:tcPr>
          <w:p w:rsidR="0093106C" w:rsidRDefault="0093106C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54" w:type="dxa"/>
            <w:shd w:val="clear" w:color="auto" w:fill="C6D9F1"/>
          </w:tcPr>
          <w:p w:rsidR="0093106C" w:rsidRDefault="0093106C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38" w:type="dxa"/>
            <w:shd w:val="clear" w:color="auto" w:fill="C6D9F1"/>
          </w:tcPr>
          <w:p w:rsidR="0093106C" w:rsidRDefault="0093106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3106C" w:rsidTr="0093106C">
        <w:tc>
          <w:tcPr>
            <w:tcW w:w="8472" w:type="dxa"/>
          </w:tcPr>
          <w:p w:rsidR="0093106C" w:rsidRDefault="0093106C">
            <w:pPr>
              <w:jc w:val="both"/>
            </w:pPr>
            <w:r>
              <w:t>Origen Comercial</w:t>
            </w:r>
          </w:p>
        </w:tc>
        <w:tc>
          <w:tcPr>
            <w:tcW w:w="454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472" w:type="dxa"/>
            <w:vAlign w:val="bottom"/>
          </w:tcPr>
          <w:p w:rsidR="0093106C" w:rsidRDefault="0093106C">
            <w:r>
              <w:t>Aislado de animal</w:t>
            </w:r>
          </w:p>
        </w:tc>
        <w:tc>
          <w:tcPr>
            <w:tcW w:w="454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472" w:type="dxa"/>
            <w:vAlign w:val="bottom"/>
          </w:tcPr>
          <w:p w:rsidR="0093106C" w:rsidRDefault="0093106C">
            <w:r>
              <w:t>Aislado de Plantas</w:t>
            </w:r>
          </w:p>
        </w:tc>
        <w:tc>
          <w:tcPr>
            <w:tcW w:w="454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472" w:type="dxa"/>
            <w:vAlign w:val="bottom"/>
          </w:tcPr>
          <w:p w:rsidR="0093106C" w:rsidRDefault="0093106C">
            <w:r>
              <w:t>Aislado de muestras humanas</w:t>
            </w:r>
          </w:p>
        </w:tc>
        <w:tc>
          <w:tcPr>
            <w:tcW w:w="454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2D04EA" w:rsidTr="0093106C">
        <w:tc>
          <w:tcPr>
            <w:tcW w:w="8472" w:type="dxa"/>
            <w:vAlign w:val="bottom"/>
          </w:tcPr>
          <w:p w:rsidR="002D04EA" w:rsidRDefault="002D04EA">
            <w:r>
              <w:t>Transferencia de otra institución</w:t>
            </w:r>
          </w:p>
        </w:tc>
        <w:tc>
          <w:tcPr>
            <w:tcW w:w="454" w:type="dxa"/>
          </w:tcPr>
          <w:p w:rsidR="002D04EA" w:rsidRDefault="002D04E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D04EA" w:rsidRDefault="002D04EA">
            <w:pPr>
              <w:jc w:val="center"/>
              <w:rPr>
                <w:b/>
              </w:rPr>
            </w:pPr>
          </w:p>
        </w:tc>
      </w:tr>
    </w:tbl>
    <w:p w:rsidR="00C2410D" w:rsidRDefault="00C2410D">
      <w:pPr>
        <w:spacing w:after="0" w:line="240" w:lineRule="auto"/>
        <w:jc w:val="both"/>
        <w:rPr>
          <w:b/>
        </w:rPr>
      </w:pPr>
    </w:p>
    <w:p w:rsidR="00C2410D" w:rsidRDefault="00C2410D">
      <w:pPr>
        <w:spacing w:after="0" w:line="240" w:lineRule="auto"/>
        <w:jc w:val="both"/>
        <w:rPr>
          <w:b/>
        </w:rPr>
      </w:pPr>
    </w:p>
    <w:p w:rsidR="0093106C" w:rsidRDefault="009310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283"/>
        <w:jc w:val="both"/>
        <w:rPr>
          <w:b/>
        </w:rPr>
      </w:pPr>
    </w:p>
    <w:p w:rsidR="00C2410D" w:rsidRDefault="009310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283"/>
        <w:jc w:val="both"/>
        <w:rPr>
          <w:b/>
          <w:color w:val="000000"/>
        </w:rPr>
      </w:pPr>
      <w:r>
        <w:rPr>
          <w:b/>
        </w:rPr>
        <w:lastRenderedPageBreak/>
        <w:t>1.3</w:t>
      </w:r>
      <w:r w:rsidR="00492EA3">
        <w:rPr>
          <w:b/>
        </w:rPr>
        <w:t xml:space="preserve"> </w:t>
      </w:r>
      <w:r w:rsidR="00492EA3">
        <w:rPr>
          <w:b/>
        </w:rPr>
        <w:tab/>
        <w:t>CONDICIONES  DE MANIPULACIÓN PARA MICROORGANISMOS PATÓGENOS</w:t>
      </w:r>
    </w:p>
    <w:p w:rsidR="00C2410D" w:rsidRDefault="00C2410D">
      <w:pPr>
        <w:spacing w:after="0" w:line="240" w:lineRule="auto"/>
        <w:jc w:val="both"/>
        <w:rPr>
          <w:b/>
        </w:rPr>
      </w:pPr>
    </w:p>
    <w:tbl>
      <w:tblPr>
        <w:tblStyle w:val="a2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72"/>
        <w:gridCol w:w="567"/>
        <w:gridCol w:w="567"/>
      </w:tblGrid>
      <w:tr w:rsidR="0093106C" w:rsidTr="0093106C">
        <w:tc>
          <w:tcPr>
            <w:tcW w:w="8472" w:type="dxa"/>
            <w:shd w:val="clear" w:color="auto" w:fill="C6D9F1"/>
          </w:tcPr>
          <w:p w:rsidR="0093106C" w:rsidRDefault="0093106C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67" w:type="dxa"/>
            <w:shd w:val="clear" w:color="auto" w:fill="C6D9F1"/>
          </w:tcPr>
          <w:p w:rsidR="0093106C" w:rsidRDefault="0093106C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67" w:type="dxa"/>
            <w:shd w:val="clear" w:color="auto" w:fill="C6D9F1"/>
          </w:tcPr>
          <w:p w:rsidR="0093106C" w:rsidRDefault="0093106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3106C" w:rsidTr="0093106C">
        <w:tc>
          <w:tcPr>
            <w:tcW w:w="8472" w:type="dxa"/>
          </w:tcPr>
          <w:p w:rsidR="0093106C" w:rsidRDefault="0093106C">
            <w:pPr>
              <w:jc w:val="both"/>
            </w:pPr>
            <w:r>
              <w:t>Existen procedimientos escritos para el manejo de microorganismos patógenos</w:t>
            </w:r>
          </w:p>
        </w:tc>
        <w:tc>
          <w:tcPr>
            <w:tcW w:w="567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rPr>
          <w:trHeight w:val="20"/>
        </w:trPr>
        <w:tc>
          <w:tcPr>
            <w:tcW w:w="8472" w:type="dxa"/>
          </w:tcPr>
          <w:p w:rsidR="0093106C" w:rsidRDefault="0093106C">
            <w:r>
              <w:t>Se ha informado de los riesgos al personal</w:t>
            </w:r>
          </w:p>
        </w:tc>
        <w:tc>
          <w:tcPr>
            <w:tcW w:w="567" w:type="dxa"/>
          </w:tcPr>
          <w:p w:rsidR="0093106C" w:rsidRDefault="0093106C"/>
        </w:tc>
        <w:tc>
          <w:tcPr>
            <w:tcW w:w="567" w:type="dxa"/>
          </w:tcPr>
          <w:p w:rsidR="0093106C" w:rsidRDefault="0093106C"/>
        </w:tc>
      </w:tr>
      <w:tr w:rsidR="0093106C" w:rsidTr="0093106C">
        <w:trPr>
          <w:trHeight w:val="20"/>
        </w:trPr>
        <w:tc>
          <w:tcPr>
            <w:tcW w:w="8472" w:type="dxa"/>
          </w:tcPr>
          <w:p w:rsidR="0093106C" w:rsidRDefault="0093106C">
            <w:r>
              <w:t xml:space="preserve">El laboratorio cuenta con dispositivo automático de cierre de puertas de entrada y se encuentra señalizado el “acceso restringido” y “riesgo biológico”. </w:t>
            </w:r>
          </w:p>
        </w:tc>
        <w:tc>
          <w:tcPr>
            <w:tcW w:w="567" w:type="dxa"/>
          </w:tcPr>
          <w:p w:rsidR="0093106C" w:rsidRDefault="0093106C"/>
        </w:tc>
        <w:tc>
          <w:tcPr>
            <w:tcW w:w="567" w:type="dxa"/>
          </w:tcPr>
          <w:p w:rsidR="0093106C" w:rsidRDefault="0093106C"/>
        </w:tc>
      </w:tr>
      <w:tr w:rsidR="0093106C" w:rsidTr="0093106C">
        <w:trPr>
          <w:trHeight w:val="20"/>
        </w:trPr>
        <w:tc>
          <w:tcPr>
            <w:tcW w:w="8472" w:type="dxa"/>
            <w:vAlign w:val="bottom"/>
          </w:tcPr>
          <w:p w:rsidR="0093106C" w:rsidRDefault="0093106C">
            <w:r>
              <w:t>El laboratorio cuenta con cabina de seguridad biológica, según nivel de riesgo</w:t>
            </w:r>
          </w:p>
        </w:tc>
        <w:tc>
          <w:tcPr>
            <w:tcW w:w="567" w:type="dxa"/>
          </w:tcPr>
          <w:p w:rsidR="0093106C" w:rsidRDefault="0093106C"/>
        </w:tc>
        <w:tc>
          <w:tcPr>
            <w:tcW w:w="567" w:type="dxa"/>
          </w:tcPr>
          <w:p w:rsidR="0093106C" w:rsidRDefault="0093106C"/>
        </w:tc>
      </w:tr>
      <w:tr w:rsidR="0093106C" w:rsidTr="0093106C">
        <w:trPr>
          <w:trHeight w:val="20"/>
        </w:trPr>
        <w:tc>
          <w:tcPr>
            <w:tcW w:w="8472" w:type="dxa"/>
            <w:vAlign w:val="bottom"/>
          </w:tcPr>
          <w:p w:rsidR="0093106C" w:rsidRDefault="0093106C">
            <w:r>
              <w:t>Pisos lisos, lavables e impermeables</w:t>
            </w:r>
          </w:p>
        </w:tc>
        <w:tc>
          <w:tcPr>
            <w:tcW w:w="567" w:type="dxa"/>
          </w:tcPr>
          <w:p w:rsidR="0093106C" w:rsidRDefault="0093106C"/>
        </w:tc>
        <w:tc>
          <w:tcPr>
            <w:tcW w:w="567" w:type="dxa"/>
          </w:tcPr>
          <w:p w:rsidR="0093106C" w:rsidRDefault="0093106C"/>
        </w:tc>
      </w:tr>
      <w:tr w:rsidR="0093106C" w:rsidTr="0093106C">
        <w:trPr>
          <w:trHeight w:val="20"/>
        </w:trPr>
        <w:tc>
          <w:tcPr>
            <w:tcW w:w="8472" w:type="dxa"/>
            <w:vAlign w:val="bottom"/>
          </w:tcPr>
          <w:p w:rsidR="0093106C" w:rsidRDefault="0093106C">
            <w:r>
              <w:t>Mesones de trabajo impermeables, no porosos y sin discontinuidades que dificulten su limpieza</w:t>
            </w:r>
          </w:p>
        </w:tc>
        <w:tc>
          <w:tcPr>
            <w:tcW w:w="567" w:type="dxa"/>
          </w:tcPr>
          <w:p w:rsidR="0093106C" w:rsidRDefault="0093106C"/>
        </w:tc>
        <w:tc>
          <w:tcPr>
            <w:tcW w:w="567" w:type="dxa"/>
          </w:tcPr>
          <w:p w:rsidR="0093106C" w:rsidRDefault="0093106C"/>
        </w:tc>
      </w:tr>
      <w:tr w:rsidR="0093106C" w:rsidTr="0093106C">
        <w:trPr>
          <w:trHeight w:val="20"/>
        </w:trPr>
        <w:tc>
          <w:tcPr>
            <w:tcW w:w="8472" w:type="dxa"/>
            <w:vAlign w:val="bottom"/>
          </w:tcPr>
          <w:p w:rsidR="0093106C" w:rsidRDefault="0093106C">
            <w:r>
              <w:t>Limpieza y desinfección de mesones con hipoclorito en rango de 0,05 a 0,5 o alcohol 70%.</w:t>
            </w:r>
          </w:p>
        </w:tc>
        <w:tc>
          <w:tcPr>
            <w:tcW w:w="567" w:type="dxa"/>
          </w:tcPr>
          <w:p w:rsidR="0093106C" w:rsidRDefault="0093106C"/>
        </w:tc>
        <w:tc>
          <w:tcPr>
            <w:tcW w:w="567" w:type="dxa"/>
          </w:tcPr>
          <w:p w:rsidR="0093106C" w:rsidRDefault="0093106C"/>
        </w:tc>
      </w:tr>
    </w:tbl>
    <w:p w:rsidR="00C2410D" w:rsidRDefault="00C2410D">
      <w:pPr>
        <w:spacing w:after="0" w:line="240" w:lineRule="auto"/>
        <w:jc w:val="both"/>
        <w:rPr>
          <w:b/>
        </w:rPr>
      </w:pPr>
    </w:p>
    <w:p w:rsidR="00C2410D" w:rsidRDefault="00C2410D">
      <w:pPr>
        <w:spacing w:after="0" w:line="240" w:lineRule="auto"/>
        <w:jc w:val="both"/>
        <w:rPr>
          <w:b/>
        </w:rPr>
      </w:pPr>
    </w:p>
    <w:p w:rsidR="00C2410D" w:rsidRDefault="009310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b/>
          <w:color w:val="000000"/>
          <w:shd w:val="clear" w:color="auto" w:fill="EA9999"/>
        </w:rPr>
      </w:pPr>
      <w:r>
        <w:rPr>
          <w:b/>
        </w:rPr>
        <w:t xml:space="preserve">     1.4</w:t>
      </w:r>
      <w:r w:rsidR="00492EA3">
        <w:rPr>
          <w:b/>
        </w:rPr>
        <w:t xml:space="preserve">  MANEJO DE RESIDUOS DE MICROORGANISMOS PATÓGENOS</w:t>
      </w:r>
    </w:p>
    <w:p w:rsidR="00C2410D" w:rsidRDefault="00C2410D">
      <w:pPr>
        <w:spacing w:after="0" w:line="240" w:lineRule="auto"/>
        <w:jc w:val="both"/>
        <w:rPr>
          <w:b/>
        </w:rPr>
      </w:pPr>
    </w:p>
    <w:tbl>
      <w:tblPr>
        <w:tblStyle w:val="a3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0"/>
        <w:gridCol w:w="426"/>
        <w:gridCol w:w="567"/>
      </w:tblGrid>
      <w:tr w:rsidR="0093106C" w:rsidTr="0093106C">
        <w:tc>
          <w:tcPr>
            <w:tcW w:w="8500" w:type="dxa"/>
            <w:tcBorders>
              <w:bottom w:val="single" w:sz="4" w:space="0" w:color="000000"/>
            </w:tcBorders>
            <w:shd w:val="clear" w:color="auto" w:fill="C6D9F1"/>
          </w:tcPr>
          <w:p w:rsidR="0093106C" w:rsidRDefault="0093106C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C6D9F1"/>
          </w:tcPr>
          <w:p w:rsidR="0093106C" w:rsidRDefault="0093106C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/>
          </w:tcPr>
          <w:p w:rsidR="0093106C" w:rsidRDefault="0093106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3106C" w:rsidTr="0093106C">
        <w:tc>
          <w:tcPr>
            <w:tcW w:w="8500" w:type="dxa"/>
            <w:shd w:val="clear" w:color="auto" w:fill="auto"/>
          </w:tcPr>
          <w:p w:rsidR="0093106C" w:rsidRDefault="0093106C">
            <w:pPr>
              <w:jc w:val="both"/>
              <w:rPr>
                <w:b/>
              </w:rPr>
            </w:pPr>
            <w:r>
              <w:t xml:space="preserve">Existe retiro de residuos </w:t>
            </w:r>
          </w:p>
        </w:tc>
        <w:tc>
          <w:tcPr>
            <w:tcW w:w="426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500" w:type="dxa"/>
            <w:shd w:val="clear" w:color="auto" w:fill="auto"/>
          </w:tcPr>
          <w:p w:rsidR="0093106C" w:rsidRDefault="0093106C">
            <w:pPr>
              <w:jc w:val="both"/>
            </w:pPr>
            <w:r>
              <w:t>Se utilizan bolsas apropiadas y rotuladas con el símbolo de riesgo biológico, datos del investigador responsable y laboratorio generador.</w:t>
            </w:r>
          </w:p>
        </w:tc>
        <w:tc>
          <w:tcPr>
            <w:tcW w:w="426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500" w:type="dxa"/>
            <w:shd w:val="clear" w:color="auto" w:fill="auto"/>
          </w:tcPr>
          <w:p w:rsidR="0093106C" w:rsidRDefault="0093106C">
            <w:pPr>
              <w:jc w:val="both"/>
            </w:pPr>
            <w:r>
              <w:t>El retiro de residuos contaminados con sustancias químicas se realiza a lo menos cada 6 meses, según capacidad de recinto.</w:t>
            </w:r>
          </w:p>
        </w:tc>
        <w:tc>
          <w:tcPr>
            <w:tcW w:w="426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500" w:type="dxa"/>
            <w:shd w:val="clear" w:color="auto" w:fill="auto"/>
          </w:tcPr>
          <w:p w:rsidR="0093106C" w:rsidRDefault="0093106C">
            <w:pPr>
              <w:jc w:val="both"/>
            </w:pPr>
            <w:r>
              <w:t xml:space="preserve"> Los residuos se mantienen en bolsas cerradas y no se almacenan por períodos superiores a 72 hrs. a menos que se almacenen refrigerados a temperaturas inferiores a 4°C, caso en que se podrán mantener almacenados hasta por una semana</w:t>
            </w:r>
          </w:p>
        </w:tc>
        <w:tc>
          <w:tcPr>
            <w:tcW w:w="426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500" w:type="dxa"/>
            <w:shd w:val="clear" w:color="auto" w:fill="auto"/>
          </w:tcPr>
          <w:p w:rsidR="0093106C" w:rsidRDefault="0093106C">
            <w:pPr>
              <w:tabs>
                <w:tab w:val="left" w:pos="1094"/>
              </w:tabs>
              <w:jc w:val="both"/>
              <w:rPr>
                <w:b/>
              </w:rPr>
            </w:pPr>
            <w:r>
              <w:t>El retiro de residuos es realizado por una empresa certificada por Autoridad Sanitaria</w:t>
            </w:r>
          </w:p>
        </w:tc>
        <w:tc>
          <w:tcPr>
            <w:tcW w:w="426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</w:tbl>
    <w:p w:rsidR="00C2410D" w:rsidRDefault="00C2410D">
      <w:pPr>
        <w:spacing w:after="0" w:line="240" w:lineRule="auto"/>
        <w:jc w:val="both"/>
        <w:rPr>
          <w:b/>
        </w:rPr>
      </w:pPr>
    </w:p>
    <w:p w:rsidR="0093106C" w:rsidRPr="0093106C" w:rsidRDefault="002D04EA" w:rsidP="0093106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</w:rPr>
      </w:pPr>
      <w:r>
        <w:rPr>
          <w:b/>
        </w:rPr>
        <w:t>CULTIVOS</w:t>
      </w:r>
      <w:r w:rsidR="0093106C">
        <w:rPr>
          <w:b/>
        </w:rPr>
        <w:t xml:space="preserve"> CELULARES</w:t>
      </w:r>
    </w:p>
    <w:p w:rsidR="00C2410D" w:rsidRDefault="00C2410D">
      <w:pPr>
        <w:spacing w:after="0" w:line="240" w:lineRule="auto"/>
        <w:jc w:val="both"/>
        <w:rPr>
          <w:b/>
        </w:rPr>
      </w:pPr>
    </w:p>
    <w:p w:rsidR="00C2410D" w:rsidRDefault="009310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jc w:val="both"/>
        <w:rPr>
          <w:b/>
          <w:color w:val="000000"/>
          <w:shd w:val="clear" w:color="auto" w:fill="EA9999"/>
        </w:rPr>
      </w:pPr>
      <w:bookmarkStart w:id="0" w:name="_gjdgxs" w:colFirst="0" w:colLast="0"/>
      <w:bookmarkEnd w:id="0"/>
      <w:r>
        <w:rPr>
          <w:b/>
        </w:rPr>
        <w:t>2.1</w:t>
      </w:r>
      <w:r w:rsidR="00492EA3">
        <w:rPr>
          <w:b/>
        </w:rPr>
        <w:t>. CARACTERÍSTICAS DE LOS CULTIVOS CELULARES</w:t>
      </w:r>
    </w:p>
    <w:p w:rsidR="00C2410D" w:rsidRDefault="00C2410D">
      <w:pPr>
        <w:spacing w:after="0" w:line="240" w:lineRule="auto"/>
        <w:jc w:val="both"/>
        <w:rPr>
          <w:b/>
        </w:rPr>
      </w:pPr>
    </w:p>
    <w:tbl>
      <w:tblPr>
        <w:tblStyle w:val="a4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10"/>
        <w:gridCol w:w="4962"/>
        <w:gridCol w:w="1559"/>
      </w:tblGrid>
      <w:tr w:rsidR="00C2410D">
        <w:tc>
          <w:tcPr>
            <w:tcW w:w="3510" w:type="dxa"/>
            <w:shd w:val="clear" w:color="auto" w:fill="C6D9F1"/>
          </w:tcPr>
          <w:p w:rsidR="00C2410D" w:rsidRDefault="0049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Y TIPO DE CULTIVO</w:t>
            </w:r>
          </w:p>
          <w:p w:rsidR="00C2410D" w:rsidRDefault="0049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(Primario o Línea celular)</w:t>
            </w:r>
          </w:p>
        </w:tc>
        <w:tc>
          <w:tcPr>
            <w:tcW w:w="4962" w:type="dxa"/>
            <w:shd w:val="clear" w:color="auto" w:fill="C6D9F1"/>
          </w:tcPr>
          <w:p w:rsidR="00C2410D" w:rsidRDefault="0049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 DEL CULTIVO</w:t>
            </w:r>
          </w:p>
          <w:p w:rsidR="00C2410D" w:rsidRDefault="0049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(Wild type, infectado, transformado, etc.)</w:t>
            </w:r>
          </w:p>
        </w:tc>
        <w:tc>
          <w:tcPr>
            <w:tcW w:w="1559" w:type="dxa"/>
            <w:shd w:val="clear" w:color="auto" w:fill="C6D9F1"/>
          </w:tcPr>
          <w:p w:rsidR="00C2410D" w:rsidRDefault="0049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 DE BIOSEGURIDAD</w:t>
            </w:r>
          </w:p>
        </w:tc>
      </w:tr>
      <w:tr w:rsidR="00C2410D">
        <w:tc>
          <w:tcPr>
            <w:tcW w:w="3510" w:type="dxa"/>
          </w:tcPr>
          <w:p w:rsidR="00C2410D" w:rsidRDefault="00C24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C2410D" w:rsidRDefault="00C2410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10D">
        <w:tc>
          <w:tcPr>
            <w:tcW w:w="3510" w:type="dxa"/>
          </w:tcPr>
          <w:p w:rsidR="00C2410D" w:rsidRDefault="00C24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10D">
        <w:tc>
          <w:tcPr>
            <w:tcW w:w="3510" w:type="dxa"/>
          </w:tcPr>
          <w:p w:rsidR="00C2410D" w:rsidRDefault="00C24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2410D" w:rsidRDefault="00C241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10D" w:rsidRDefault="00C2410D">
      <w:pPr>
        <w:rPr>
          <w:b/>
        </w:rPr>
      </w:pPr>
    </w:p>
    <w:p w:rsidR="0093106C" w:rsidRDefault="0093106C">
      <w:pPr>
        <w:rPr>
          <w:b/>
        </w:rPr>
      </w:pPr>
    </w:p>
    <w:p w:rsidR="0093106C" w:rsidRDefault="0093106C">
      <w:pPr>
        <w:rPr>
          <w:b/>
        </w:rPr>
      </w:pPr>
    </w:p>
    <w:p w:rsidR="0093106C" w:rsidRDefault="0093106C">
      <w:pPr>
        <w:rPr>
          <w:b/>
        </w:rPr>
      </w:pPr>
    </w:p>
    <w:p w:rsidR="0093106C" w:rsidRDefault="0093106C">
      <w:pPr>
        <w:rPr>
          <w:b/>
        </w:rPr>
      </w:pPr>
    </w:p>
    <w:p w:rsidR="0093106C" w:rsidRDefault="0093106C">
      <w:pPr>
        <w:rPr>
          <w:b/>
        </w:rPr>
      </w:pPr>
    </w:p>
    <w:p w:rsidR="0093106C" w:rsidRDefault="0093106C">
      <w:pPr>
        <w:rPr>
          <w:b/>
        </w:rPr>
      </w:pPr>
    </w:p>
    <w:p w:rsidR="0093106C" w:rsidRDefault="0093106C">
      <w:pPr>
        <w:rPr>
          <w:b/>
        </w:rPr>
      </w:pPr>
    </w:p>
    <w:p w:rsidR="00C2410D" w:rsidRDefault="0093106C" w:rsidP="0093106C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</w:rPr>
        <w:t xml:space="preserve">2.2  </w:t>
      </w:r>
      <w:r w:rsidR="00492EA3">
        <w:rPr>
          <w:b/>
        </w:rPr>
        <w:t xml:space="preserve">CONDICIONES DE </w:t>
      </w:r>
      <w:r w:rsidR="00492EA3">
        <w:rPr>
          <w:b/>
          <w:color w:val="000000"/>
        </w:rPr>
        <w:t xml:space="preserve">MANIPULACIÓN </w:t>
      </w:r>
      <w:r w:rsidR="00492EA3">
        <w:rPr>
          <w:b/>
        </w:rPr>
        <w:t>PARA</w:t>
      </w:r>
      <w:r w:rsidR="00492EA3">
        <w:rPr>
          <w:b/>
          <w:color w:val="000000"/>
        </w:rPr>
        <w:t xml:space="preserve"> CULTIVOS CELULARES</w:t>
      </w:r>
    </w:p>
    <w:tbl>
      <w:tblPr>
        <w:tblStyle w:val="a5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72"/>
        <w:gridCol w:w="567"/>
        <w:gridCol w:w="567"/>
      </w:tblGrid>
      <w:tr w:rsidR="0093106C" w:rsidTr="0093106C">
        <w:tc>
          <w:tcPr>
            <w:tcW w:w="8472" w:type="dxa"/>
            <w:shd w:val="clear" w:color="auto" w:fill="C6D9F1"/>
          </w:tcPr>
          <w:p w:rsidR="0093106C" w:rsidRDefault="0093106C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67" w:type="dxa"/>
            <w:shd w:val="clear" w:color="auto" w:fill="C6D9F1"/>
          </w:tcPr>
          <w:p w:rsidR="0093106C" w:rsidRDefault="0093106C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67" w:type="dxa"/>
            <w:shd w:val="clear" w:color="auto" w:fill="C6D9F1"/>
          </w:tcPr>
          <w:p w:rsidR="0093106C" w:rsidRDefault="0093106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3106C" w:rsidTr="0093106C">
        <w:tc>
          <w:tcPr>
            <w:tcW w:w="8472" w:type="dxa"/>
          </w:tcPr>
          <w:p w:rsidR="0093106C" w:rsidRDefault="0093106C">
            <w:pPr>
              <w:jc w:val="both"/>
            </w:pPr>
            <w:r>
              <w:t>Se encuentra disponible la ficha de la línea celular</w:t>
            </w:r>
          </w:p>
        </w:tc>
        <w:tc>
          <w:tcPr>
            <w:tcW w:w="567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472" w:type="dxa"/>
          </w:tcPr>
          <w:p w:rsidR="0093106C" w:rsidRDefault="0093106C">
            <w:pPr>
              <w:jc w:val="both"/>
            </w:pPr>
            <w:r>
              <w:t xml:space="preserve">Las líneas celulares </w:t>
            </w:r>
            <w:r>
              <w:rPr>
                <w:u w:val="single"/>
              </w:rPr>
              <w:t>no certificadas</w:t>
            </w:r>
            <w:r>
              <w:t>, así como cultivos primarios, se trabajan en Nivel de Bioseguridad 2</w:t>
            </w:r>
          </w:p>
        </w:tc>
        <w:tc>
          <w:tcPr>
            <w:tcW w:w="567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rPr>
          <w:trHeight w:val="20"/>
        </w:trPr>
        <w:tc>
          <w:tcPr>
            <w:tcW w:w="8472" w:type="dxa"/>
          </w:tcPr>
          <w:p w:rsidR="0093106C" w:rsidRDefault="0093106C">
            <w:r>
              <w:t>Se ha informado de los riesgos al personal</w:t>
            </w:r>
          </w:p>
        </w:tc>
        <w:tc>
          <w:tcPr>
            <w:tcW w:w="567" w:type="dxa"/>
          </w:tcPr>
          <w:p w:rsidR="0093106C" w:rsidRDefault="0093106C"/>
        </w:tc>
        <w:tc>
          <w:tcPr>
            <w:tcW w:w="567" w:type="dxa"/>
          </w:tcPr>
          <w:p w:rsidR="0093106C" w:rsidRDefault="0093106C"/>
        </w:tc>
      </w:tr>
      <w:tr w:rsidR="0093106C" w:rsidTr="0093106C">
        <w:trPr>
          <w:trHeight w:val="20"/>
        </w:trPr>
        <w:tc>
          <w:tcPr>
            <w:tcW w:w="8472" w:type="dxa"/>
          </w:tcPr>
          <w:p w:rsidR="0093106C" w:rsidRDefault="0093106C">
            <w:r>
              <w:t>El laboratorio cuenta con dispositivo automático de cierre de puertas de entrada y se encuentra señalizado el “acceso restringido” y “riesgo biológico”.</w:t>
            </w:r>
          </w:p>
        </w:tc>
        <w:tc>
          <w:tcPr>
            <w:tcW w:w="567" w:type="dxa"/>
          </w:tcPr>
          <w:p w:rsidR="0093106C" w:rsidRDefault="0093106C"/>
        </w:tc>
        <w:tc>
          <w:tcPr>
            <w:tcW w:w="567" w:type="dxa"/>
          </w:tcPr>
          <w:p w:rsidR="0093106C" w:rsidRDefault="0093106C"/>
        </w:tc>
      </w:tr>
      <w:tr w:rsidR="0093106C" w:rsidTr="0093106C">
        <w:trPr>
          <w:trHeight w:val="20"/>
        </w:trPr>
        <w:tc>
          <w:tcPr>
            <w:tcW w:w="8472" w:type="dxa"/>
            <w:vAlign w:val="bottom"/>
          </w:tcPr>
          <w:p w:rsidR="0093106C" w:rsidRDefault="0093106C">
            <w:r>
              <w:t>El laboratorio cuenta con cabina de seguridad biológica de acuerdo al nivel de riesgo</w:t>
            </w:r>
          </w:p>
        </w:tc>
        <w:tc>
          <w:tcPr>
            <w:tcW w:w="567" w:type="dxa"/>
          </w:tcPr>
          <w:p w:rsidR="0093106C" w:rsidRDefault="0093106C"/>
        </w:tc>
        <w:tc>
          <w:tcPr>
            <w:tcW w:w="567" w:type="dxa"/>
          </w:tcPr>
          <w:p w:rsidR="0093106C" w:rsidRDefault="0093106C"/>
        </w:tc>
      </w:tr>
      <w:tr w:rsidR="0093106C" w:rsidTr="0093106C">
        <w:trPr>
          <w:trHeight w:val="20"/>
        </w:trPr>
        <w:tc>
          <w:tcPr>
            <w:tcW w:w="8472" w:type="dxa"/>
            <w:vAlign w:val="bottom"/>
          </w:tcPr>
          <w:p w:rsidR="0093106C" w:rsidRDefault="0093106C">
            <w:r>
              <w:t>Pisos lisos, lavables e impermeables</w:t>
            </w:r>
          </w:p>
        </w:tc>
        <w:tc>
          <w:tcPr>
            <w:tcW w:w="567" w:type="dxa"/>
          </w:tcPr>
          <w:p w:rsidR="0093106C" w:rsidRDefault="0093106C"/>
        </w:tc>
        <w:tc>
          <w:tcPr>
            <w:tcW w:w="567" w:type="dxa"/>
          </w:tcPr>
          <w:p w:rsidR="0093106C" w:rsidRDefault="0093106C"/>
        </w:tc>
      </w:tr>
      <w:tr w:rsidR="0093106C" w:rsidTr="0093106C">
        <w:trPr>
          <w:trHeight w:val="20"/>
        </w:trPr>
        <w:tc>
          <w:tcPr>
            <w:tcW w:w="8472" w:type="dxa"/>
            <w:vAlign w:val="bottom"/>
          </w:tcPr>
          <w:p w:rsidR="0093106C" w:rsidRDefault="0093106C">
            <w:r>
              <w:t>Mesones de trabajo impermeables, no porosos y sin discontinuidades que dificulten su limpieza</w:t>
            </w:r>
          </w:p>
        </w:tc>
        <w:tc>
          <w:tcPr>
            <w:tcW w:w="567" w:type="dxa"/>
          </w:tcPr>
          <w:p w:rsidR="0093106C" w:rsidRDefault="0093106C"/>
        </w:tc>
        <w:tc>
          <w:tcPr>
            <w:tcW w:w="567" w:type="dxa"/>
          </w:tcPr>
          <w:p w:rsidR="0093106C" w:rsidRDefault="0093106C"/>
        </w:tc>
      </w:tr>
      <w:tr w:rsidR="0093106C" w:rsidTr="0093106C">
        <w:trPr>
          <w:trHeight w:val="20"/>
        </w:trPr>
        <w:tc>
          <w:tcPr>
            <w:tcW w:w="8472" w:type="dxa"/>
            <w:vAlign w:val="bottom"/>
          </w:tcPr>
          <w:p w:rsidR="0093106C" w:rsidRDefault="0093106C">
            <w:r>
              <w:t>Limpieza y desinfección de mesones con hipoclorito en rango de 0,05 a 0,5 o alcohol 70%.</w:t>
            </w:r>
          </w:p>
        </w:tc>
        <w:tc>
          <w:tcPr>
            <w:tcW w:w="567" w:type="dxa"/>
          </w:tcPr>
          <w:p w:rsidR="0093106C" w:rsidRDefault="0093106C"/>
        </w:tc>
        <w:tc>
          <w:tcPr>
            <w:tcW w:w="567" w:type="dxa"/>
          </w:tcPr>
          <w:p w:rsidR="0093106C" w:rsidRDefault="0093106C"/>
        </w:tc>
      </w:tr>
    </w:tbl>
    <w:p w:rsidR="00C2410D" w:rsidRDefault="00C2410D">
      <w:pPr>
        <w:spacing w:after="0" w:line="240" w:lineRule="auto"/>
        <w:jc w:val="both"/>
        <w:rPr>
          <w:b/>
        </w:rPr>
      </w:pPr>
    </w:p>
    <w:p w:rsidR="004B721D" w:rsidRDefault="004B721D">
      <w:pPr>
        <w:spacing w:after="0" w:line="240" w:lineRule="auto"/>
        <w:jc w:val="both"/>
        <w:rPr>
          <w:b/>
        </w:rPr>
      </w:pPr>
    </w:p>
    <w:p w:rsidR="00C2410D" w:rsidRPr="004B721D" w:rsidRDefault="009310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b/>
        </w:rPr>
      </w:pPr>
      <w:bookmarkStart w:id="1" w:name="_30j0zll" w:colFirst="0" w:colLast="0"/>
      <w:bookmarkEnd w:id="1"/>
      <w:r>
        <w:rPr>
          <w:b/>
        </w:rPr>
        <w:t xml:space="preserve">           2.3</w:t>
      </w:r>
      <w:r w:rsidR="00492EA3" w:rsidRPr="004B721D">
        <w:rPr>
          <w:b/>
        </w:rPr>
        <w:t xml:space="preserve">  MANEJO DE RESIDUOS DE CULTIVOS CELULARES</w:t>
      </w:r>
    </w:p>
    <w:p w:rsidR="00C2410D" w:rsidRDefault="00C2410D">
      <w:pPr>
        <w:spacing w:after="0" w:line="240" w:lineRule="auto"/>
        <w:jc w:val="both"/>
        <w:rPr>
          <w:b/>
        </w:rPr>
      </w:pPr>
      <w:bookmarkStart w:id="2" w:name="_oy7xb6lyfy44" w:colFirst="0" w:colLast="0"/>
      <w:bookmarkEnd w:id="2"/>
    </w:p>
    <w:tbl>
      <w:tblPr>
        <w:tblStyle w:val="a6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0"/>
        <w:gridCol w:w="426"/>
        <w:gridCol w:w="567"/>
      </w:tblGrid>
      <w:tr w:rsidR="0093106C" w:rsidTr="0093106C">
        <w:tc>
          <w:tcPr>
            <w:tcW w:w="8500" w:type="dxa"/>
            <w:tcBorders>
              <w:bottom w:val="single" w:sz="4" w:space="0" w:color="000000"/>
            </w:tcBorders>
            <w:shd w:val="clear" w:color="auto" w:fill="C6D9F1"/>
          </w:tcPr>
          <w:p w:rsidR="0093106C" w:rsidRDefault="0093106C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C6D9F1"/>
          </w:tcPr>
          <w:p w:rsidR="0093106C" w:rsidRDefault="0093106C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/>
          </w:tcPr>
          <w:p w:rsidR="0093106C" w:rsidRDefault="0093106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3106C" w:rsidTr="0093106C">
        <w:tc>
          <w:tcPr>
            <w:tcW w:w="8500" w:type="dxa"/>
            <w:shd w:val="clear" w:color="auto" w:fill="auto"/>
          </w:tcPr>
          <w:p w:rsidR="0093106C" w:rsidRDefault="0093106C">
            <w:pPr>
              <w:jc w:val="both"/>
              <w:rPr>
                <w:b/>
              </w:rPr>
            </w:pPr>
            <w:r>
              <w:t>Existe retiro de residuos biológicos</w:t>
            </w:r>
          </w:p>
        </w:tc>
        <w:tc>
          <w:tcPr>
            <w:tcW w:w="426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500" w:type="dxa"/>
            <w:shd w:val="clear" w:color="auto" w:fill="auto"/>
          </w:tcPr>
          <w:p w:rsidR="0093106C" w:rsidRDefault="0093106C">
            <w:pPr>
              <w:jc w:val="both"/>
            </w:pPr>
            <w:r>
              <w:t>Se utiliza bolsas apropiadas y rotuladas con el símbolo de riesgo biológico, y con el nombre del investigador responsable</w:t>
            </w:r>
          </w:p>
        </w:tc>
        <w:tc>
          <w:tcPr>
            <w:tcW w:w="426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500" w:type="dxa"/>
            <w:shd w:val="clear" w:color="auto" w:fill="auto"/>
          </w:tcPr>
          <w:p w:rsidR="0093106C" w:rsidRDefault="0093106C" w:rsidP="004B721D">
            <w:pPr>
              <w:jc w:val="both"/>
            </w:pPr>
            <w:r>
              <w:t xml:space="preserve"> Los residuos se mantienen en bolsas cerradas y no se almacenan por períodos superiores a 72 hrs. a menos que se almacenen refrigerados a temperaturas inferiores a 4°C, caso en que se podrán mantener almacenados hasta por una semana</w:t>
            </w:r>
          </w:p>
        </w:tc>
        <w:tc>
          <w:tcPr>
            <w:tcW w:w="426" w:type="dxa"/>
            <w:shd w:val="clear" w:color="auto" w:fill="auto"/>
          </w:tcPr>
          <w:p w:rsidR="0093106C" w:rsidRDefault="0093106C" w:rsidP="004B721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3106C" w:rsidRDefault="0093106C" w:rsidP="004B721D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500" w:type="dxa"/>
            <w:shd w:val="clear" w:color="auto" w:fill="auto"/>
          </w:tcPr>
          <w:p w:rsidR="0093106C" w:rsidRDefault="0093106C" w:rsidP="004B721D">
            <w:pPr>
              <w:tabs>
                <w:tab w:val="left" w:pos="1094"/>
              </w:tabs>
              <w:jc w:val="both"/>
              <w:rPr>
                <w:b/>
              </w:rPr>
            </w:pPr>
            <w:r>
              <w:t>El retiro de residuos es realizado por una empresa certificada por Autoridad Sanitaria</w:t>
            </w:r>
          </w:p>
        </w:tc>
        <w:tc>
          <w:tcPr>
            <w:tcW w:w="426" w:type="dxa"/>
            <w:shd w:val="clear" w:color="auto" w:fill="auto"/>
          </w:tcPr>
          <w:p w:rsidR="0093106C" w:rsidRDefault="0093106C" w:rsidP="004B721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3106C" w:rsidRDefault="0093106C" w:rsidP="004B721D">
            <w:pPr>
              <w:jc w:val="center"/>
              <w:rPr>
                <w:b/>
              </w:rPr>
            </w:pPr>
          </w:p>
        </w:tc>
      </w:tr>
    </w:tbl>
    <w:p w:rsidR="00C2410D" w:rsidRDefault="00C2410D">
      <w:pPr>
        <w:spacing w:after="0" w:line="240" w:lineRule="auto"/>
        <w:jc w:val="both"/>
        <w:rPr>
          <w:b/>
        </w:rPr>
      </w:pPr>
    </w:p>
    <w:p w:rsidR="004B721D" w:rsidRDefault="004B721D">
      <w:pPr>
        <w:spacing w:after="0" w:line="240" w:lineRule="auto"/>
        <w:jc w:val="both"/>
        <w:rPr>
          <w:b/>
        </w:rPr>
      </w:pPr>
    </w:p>
    <w:p w:rsidR="002D04EA" w:rsidRDefault="0093106C" w:rsidP="000D6C1B">
      <w:pPr>
        <w:spacing w:after="0" w:line="240" w:lineRule="auto"/>
        <w:jc w:val="both"/>
        <w:rPr>
          <w:b/>
        </w:rPr>
      </w:pPr>
      <w:r>
        <w:rPr>
          <w:b/>
        </w:rPr>
        <w:t>3</w:t>
      </w:r>
      <w:r w:rsidR="000D6C1B">
        <w:rPr>
          <w:b/>
        </w:rPr>
        <w:t xml:space="preserve">. </w:t>
      </w:r>
      <w:r w:rsidR="00492EA3">
        <w:rPr>
          <w:b/>
        </w:rPr>
        <w:t xml:space="preserve">REUTILIZACIÓN DE MATERIAL DE LABORATORIO CONTAMINADO EN LA MANIPULACIÓN </w:t>
      </w:r>
    </w:p>
    <w:p w:rsidR="00C2410D" w:rsidRDefault="00492EA3" w:rsidP="000D6C1B">
      <w:pPr>
        <w:spacing w:after="0" w:line="240" w:lineRule="auto"/>
        <w:jc w:val="both"/>
        <w:rPr>
          <w:b/>
        </w:rPr>
      </w:pPr>
      <w:r>
        <w:rPr>
          <w:b/>
        </w:rPr>
        <w:t xml:space="preserve">DE MICROORGANISMOS PATÓGENOS Y/O </w:t>
      </w:r>
      <w:r w:rsidR="002D04EA">
        <w:rPr>
          <w:b/>
        </w:rPr>
        <w:t>CULTIVOS</w:t>
      </w:r>
      <w:r>
        <w:rPr>
          <w:b/>
        </w:rPr>
        <w:t xml:space="preserve"> CELULARES</w:t>
      </w:r>
    </w:p>
    <w:p w:rsidR="00C2410D" w:rsidRDefault="00C2410D">
      <w:pPr>
        <w:spacing w:after="0" w:line="240" w:lineRule="auto"/>
        <w:jc w:val="both"/>
        <w:rPr>
          <w:b/>
        </w:rPr>
      </w:pPr>
    </w:p>
    <w:tbl>
      <w:tblPr>
        <w:tblStyle w:val="a7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0"/>
        <w:gridCol w:w="426"/>
        <w:gridCol w:w="567"/>
      </w:tblGrid>
      <w:tr w:rsidR="0093106C" w:rsidTr="0093106C">
        <w:tc>
          <w:tcPr>
            <w:tcW w:w="8500" w:type="dxa"/>
            <w:tcBorders>
              <w:bottom w:val="single" w:sz="4" w:space="0" w:color="000000"/>
            </w:tcBorders>
            <w:shd w:val="clear" w:color="auto" w:fill="C6D9F1"/>
          </w:tcPr>
          <w:p w:rsidR="0093106C" w:rsidRDefault="0093106C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C6D9F1"/>
          </w:tcPr>
          <w:p w:rsidR="0093106C" w:rsidRDefault="0093106C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/>
          </w:tcPr>
          <w:p w:rsidR="0093106C" w:rsidRDefault="0093106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3106C" w:rsidTr="0093106C">
        <w:tc>
          <w:tcPr>
            <w:tcW w:w="8500" w:type="dxa"/>
            <w:shd w:val="clear" w:color="auto" w:fill="auto"/>
          </w:tcPr>
          <w:p w:rsidR="0093106C" w:rsidRDefault="0093106C">
            <w:pPr>
              <w:jc w:val="both"/>
              <w:rPr>
                <w:b/>
              </w:rPr>
            </w:pPr>
            <w:r>
              <w:t>Lavado</w:t>
            </w:r>
          </w:p>
        </w:tc>
        <w:tc>
          <w:tcPr>
            <w:tcW w:w="426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500" w:type="dxa"/>
            <w:shd w:val="clear" w:color="auto" w:fill="auto"/>
          </w:tcPr>
          <w:p w:rsidR="0093106C" w:rsidRDefault="0093106C">
            <w:pPr>
              <w:jc w:val="both"/>
            </w:pPr>
            <w:r>
              <w:t>Desinfección química</w:t>
            </w:r>
          </w:p>
        </w:tc>
        <w:tc>
          <w:tcPr>
            <w:tcW w:w="426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500" w:type="dxa"/>
            <w:shd w:val="clear" w:color="auto" w:fill="auto"/>
          </w:tcPr>
          <w:p w:rsidR="0093106C" w:rsidRDefault="0093106C">
            <w:pPr>
              <w:jc w:val="both"/>
            </w:pPr>
            <w:r>
              <w:t>Autoclavado</w:t>
            </w:r>
          </w:p>
        </w:tc>
        <w:tc>
          <w:tcPr>
            <w:tcW w:w="426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2D04EA" w:rsidTr="0093106C">
        <w:tc>
          <w:tcPr>
            <w:tcW w:w="8500" w:type="dxa"/>
            <w:shd w:val="clear" w:color="auto" w:fill="auto"/>
          </w:tcPr>
          <w:p w:rsidR="002D04EA" w:rsidRDefault="002D04EA">
            <w:pPr>
              <w:jc w:val="both"/>
            </w:pPr>
            <w:r>
              <w:t>Otros</w:t>
            </w:r>
          </w:p>
        </w:tc>
        <w:tc>
          <w:tcPr>
            <w:tcW w:w="426" w:type="dxa"/>
            <w:shd w:val="clear" w:color="auto" w:fill="auto"/>
          </w:tcPr>
          <w:p w:rsidR="002D04EA" w:rsidRDefault="002D04E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D04EA" w:rsidRDefault="002D04EA">
            <w:pPr>
              <w:jc w:val="center"/>
              <w:rPr>
                <w:b/>
              </w:rPr>
            </w:pPr>
          </w:p>
        </w:tc>
      </w:tr>
    </w:tbl>
    <w:p w:rsidR="00C2410D" w:rsidRDefault="00C2410D">
      <w:pPr>
        <w:spacing w:after="0" w:line="240" w:lineRule="auto"/>
        <w:jc w:val="both"/>
        <w:rPr>
          <w:b/>
        </w:rPr>
      </w:pPr>
    </w:p>
    <w:p w:rsidR="00E26314" w:rsidRDefault="00E26314" w:rsidP="00E263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</w:rPr>
      </w:pPr>
      <w:r w:rsidRPr="00E26314">
        <w:rPr>
          <w:b/>
        </w:rPr>
        <w:t xml:space="preserve">4. </w:t>
      </w:r>
      <w:r w:rsidRPr="00E26314">
        <w:rPr>
          <w:b/>
          <w:color w:val="000000"/>
        </w:rPr>
        <w:t>SEGÚN EL NIVEL DE BIOSEGURIDAD INDIQUE LOS ELEMENTOS DE PROTECCIÓN PERSONAL, EQUIPOS E INFRAESTRUCTURA.</w:t>
      </w:r>
    </w:p>
    <w:tbl>
      <w:tblPr>
        <w:tblStyle w:val="a8"/>
        <w:tblW w:w="94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3"/>
        <w:gridCol w:w="450"/>
        <w:gridCol w:w="540"/>
      </w:tblGrid>
      <w:tr w:rsidR="00E26314" w:rsidTr="005933F4">
        <w:tc>
          <w:tcPr>
            <w:tcW w:w="8483" w:type="dxa"/>
            <w:shd w:val="clear" w:color="auto" w:fill="BDD7EE"/>
          </w:tcPr>
          <w:p w:rsidR="00E26314" w:rsidRDefault="00E26314" w:rsidP="005933F4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50" w:type="dxa"/>
            <w:shd w:val="clear" w:color="auto" w:fill="BDD7EE"/>
          </w:tcPr>
          <w:p w:rsidR="00E26314" w:rsidRDefault="00E26314" w:rsidP="005933F4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40" w:type="dxa"/>
            <w:shd w:val="clear" w:color="auto" w:fill="BDD7EE"/>
          </w:tcPr>
          <w:p w:rsidR="00E26314" w:rsidRDefault="00E26314" w:rsidP="005933F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26314" w:rsidTr="005933F4">
        <w:tc>
          <w:tcPr>
            <w:tcW w:w="8483" w:type="dxa"/>
          </w:tcPr>
          <w:p w:rsidR="00E26314" w:rsidRDefault="00E26314" w:rsidP="005933F4">
            <w:pPr>
              <w:rPr>
                <w:b/>
              </w:rPr>
            </w:pPr>
            <w:r>
              <w:rPr>
                <w:b/>
              </w:rPr>
              <w:t>NSB 1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Pr="00F57C09" w:rsidRDefault="00E26314" w:rsidP="005933F4">
            <w:r>
              <w:t>Delantal o Bata (siempre)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Default="00E26314" w:rsidP="005933F4">
            <w:pPr>
              <w:rPr>
                <w:b/>
              </w:rPr>
            </w:pPr>
            <w:r>
              <w:t xml:space="preserve">Guantes 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Default="00E26314" w:rsidP="005933F4">
            <w:pPr>
              <w:rPr>
                <w:b/>
              </w:rPr>
            </w:pPr>
            <w:r>
              <w:t>Gafas de seguridad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Pr="00F57C09" w:rsidRDefault="00E26314" w:rsidP="005933F4">
            <w:r w:rsidRPr="00F57C09">
              <w:t>Mascarillas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Pr="007F3575" w:rsidRDefault="00E26314" w:rsidP="005933F4">
            <w:r>
              <w:lastRenderedPageBreak/>
              <w:t xml:space="preserve">Otras prendas protectoras 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Default="00E26314" w:rsidP="005933F4">
            <w:r>
              <w:t xml:space="preserve">Calzado cerrado 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Default="00E26314" w:rsidP="005933F4">
            <w:pPr>
              <w:rPr>
                <w:b/>
              </w:rPr>
            </w:pPr>
            <w:r>
              <w:rPr>
                <w:b/>
              </w:rPr>
              <w:t>NSB 2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Default="00E26314" w:rsidP="005933F4">
            <w:r>
              <w:t>Delantal o Bata (siempre)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Default="00E26314" w:rsidP="005933F4">
            <w:r>
              <w:t>Guantes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Default="00E26314" w:rsidP="005933F4">
            <w:r>
              <w:t>Gafas de seguridad, viseras o similar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Pr="004107DA" w:rsidRDefault="00E26314" w:rsidP="005933F4">
            <w:r w:rsidRPr="004107DA">
              <w:t>Calzado cerrado</w:t>
            </w:r>
          </w:p>
        </w:tc>
        <w:tc>
          <w:tcPr>
            <w:tcW w:w="450" w:type="dxa"/>
          </w:tcPr>
          <w:p w:rsidR="00E26314" w:rsidRPr="004107DA" w:rsidRDefault="00E26314" w:rsidP="005933F4">
            <w:pPr>
              <w:rPr>
                <w:highlight w:val="yellow"/>
              </w:rPr>
            </w:pPr>
          </w:p>
        </w:tc>
        <w:tc>
          <w:tcPr>
            <w:tcW w:w="540" w:type="dxa"/>
          </w:tcPr>
          <w:p w:rsidR="00E26314" w:rsidRPr="004107DA" w:rsidRDefault="00E26314" w:rsidP="005933F4">
            <w:pPr>
              <w:rPr>
                <w:highlight w:val="yellow"/>
              </w:rPr>
            </w:pPr>
          </w:p>
        </w:tc>
      </w:tr>
      <w:tr w:rsidR="00E26314" w:rsidTr="005933F4">
        <w:tc>
          <w:tcPr>
            <w:tcW w:w="8483" w:type="dxa"/>
          </w:tcPr>
          <w:p w:rsidR="00E26314" w:rsidRPr="004107DA" w:rsidRDefault="00E26314" w:rsidP="005933F4">
            <w:r w:rsidRPr="004107DA">
              <w:t>Cabina de bioseguridad tipo II</w:t>
            </w:r>
          </w:p>
        </w:tc>
        <w:tc>
          <w:tcPr>
            <w:tcW w:w="450" w:type="dxa"/>
          </w:tcPr>
          <w:p w:rsidR="00E26314" w:rsidRPr="004107DA" w:rsidRDefault="00E26314" w:rsidP="005933F4">
            <w:pPr>
              <w:rPr>
                <w:highlight w:val="yellow"/>
              </w:rPr>
            </w:pPr>
          </w:p>
        </w:tc>
        <w:tc>
          <w:tcPr>
            <w:tcW w:w="540" w:type="dxa"/>
          </w:tcPr>
          <w:p w:rsidR="00E26314" w:rsidRPr="004107DA" w:rsidRDefault="00E26314" w:rsidP="005933F4">
            <w:pPr>
              <w:rPr>
                <w:highlight w:val="yellow"/>
              </w:rPr>
            </w:pPr>
          </w:p>
        </w:tc>
      </w:tr>
      <w:tr w:rsidR="00E26314" w:rsidTr="005933F4">
        <w:tc>
          <w:tcPr>
            <w:tcW w:w="8483" w:type="dxa"/>
          </w:tcPr>
          <w:p w:rsidR="00E26314" w:rsidRDefault="00E26314" w:rsidP="005933F4">
            <w:pPr>
              <w:rPr>
                <w:b/>
              </w:rPr>
            </w:pPr>
            <w:r>
              <w:rPr>
                <w:b/>
              </w:rPr>
              <w:t>NSB 3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Default="00E26314" w:rsidP="005933F4">
            <w:r>
              <w:t>Ropa Protectora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Default="00E26314" w:rsidP="005933F4">
            <w:r>
              <w:t xml:space="preserve">Doble Guante 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Default="00E26314" w:rsidP="005933F4">
            <w:r>
              <w:t xml:space="preserve">Protección  ocular y/o protección respiratoria (mascarillas o respiradores de presión positiva) según microorgamismo o cultivo celular 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Default="00E26314" w:rsidP="005933F4">
            <w:r>
              <w:t xml:space="preserve">Protección de Calzado 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Pr="004F03C2" w:rsidRDefault="00E26314" w:rsidP="005933F4">
            <w:pPr>
              <w:rPr>
                <w:b/>
                <w:highlight w:val="magenta"/>
              </w:rPr>
            </w:pPr>
            <w:r>
              <w:t>Cabina de bioseguridad tipo II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Pr="004107DA" w:rsidRDefault="00E26314" w:rsidP="005933F4">
            <w:r w:rsidRPr="004107DA">
              <w:t>Centrífuga con capachos de Bioseguridad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Pr="004107DA" w:rsidRDefault="00E26314" w:rsidP="005933F4">
            <w:r w:rsidRPr="004107DA">
              <w:t>Autoclave dentro del laboratorio de contención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  <w:tr w:rsidR="00E26314" w:rsidTr="005933F4">
        <w:tc>
          <w:tcPr>
            <w:tcW w:w="8483" w:type="dxa"/>
          </w:tcPr>
          <w:p w:rsidR="00E26314" w:rsidRPr="004107DA" w:rsidRDefault="00E26314" w:rsidP="005933F4">
            <w:r w:rsidRPr="004107DA">
              <w:t>Doble puerta de acceso al laboratorio con cierre automatico</w:t>
            </w:r>
          </w:p>
        </w:tc>
        <w:tc>
          <w:tcPr>
            <w:tcW w:w="450" w:type="dxa"/>
          </w:tcPr>
          <w:p w:rsidR="00E26314" w:rsidRDefault="00E26314" w:rsidP="005933F4"/>
        </w:tc>
        <w:tc>
          <w:tcPr>
            <w:tcW w:w="540" w:type="dxa"/>
          </w:tcPr>
          <w:p w:rsidR="00E26314" w:rsidRDefault="00E26314" w:rsidP="005933F4"/>
        </w:tc>
      </w:tr>
    </w:tbl>
    <w:p w:rsidR="00E26314" w:rsidRPr="00E26314" w:rsidRDefault="00E26314" w:rsidP="00E263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</w:rPr>
      </w:pPr>
    </w:p>
    <w:p w:rsidR="00C2410D" w:rsidRDefault="00C2410D">
      <w:pPr>
        <w:spacing w:after="0" w:line="240" w:lineRule="auto"/>
        <w:jc w:val="both"/>
        <w:rPr>
          <w:b/>
        </w:rPr>
      </w:pPr>
    </w:p>
    <w:p w:rsidR="00C2410D" w:rsidRDefault="00E263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b/>
        </w:rPr>
      </w:pPr>
      <w:r>
        <w:rPr>
          <w:b/>
        </w:rPr>
        <w:t>5</w:t>
      </w:r>
      <w:r w:rsidR="000D6C1B">
        <w:rPr>
          <w:b/>
        </w:rPr>
        <w:t xml:space="preserve">. </w:t>
      </w:r>
      <w:r w:rsidR="00492EA3">
        <w:rPr>
          <w:b/>
        </w:rPr>
        <w:t xml:space="preserve">ELEMENTOS DE PROTECCIÓN PERSONAL A UTILIZAR EN LA MANIPULACIÓN DE MICROORGANISMOS PATÓGENOS Y/O </w:t>
      </w:r>
      <w:r w:rsidR="002D04EA">
        <w:rPr>
          <w:b/>
        </w:rPr>
        <w:t xml:space="preserve">CULTIVOS </w:t>
      </w:r>
      <w:r w:rsidR="00492EA3">
        <w:rPr>
          <w:b/>
        </w:rPr>
        <w:t>CELULARES</w:t>
      </w:r>
    </w:p>
    <w:p w:rsidR="00C2410D" w:rsidRDefault="00C2410D">
      <w:pPr>
        <w:spacing w:after="0" w:line="240" w:lineRule="auto"/>
        <w:jc w:val="both"/>
        <w:rPr>
          <w:b/>
        </w:rPr>
      </w:pPr>
    </w:p>
    <w:tbl>
      <w:tblPr>
        <w:tblStyle w:val="a8"/>
        <w:tblW w:w="9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5"/>
        <w:gridCol w:w="525"/>
        <w:gridCol w:w="570"/>
      </w:tblGrid>
      <w:tr w:rsidR="0093106C" w:rsidTr="0093106C">
        <w:tc>
          <w:tcPr>
            <w:tcW w:w="8505" w:type="dxa"/>
            <w:shd w:val="clear" w:color="auto" w:fill="C6D9F1"/>
          </w:tcPr>
          <w:p w:rsidR="0093106C" w:rsidRDefault="0093106C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25" w:type="dxa"/>
            <w:shd w:val="clear" w:color="auto" w:fill="C6D9F1"/>
          </w:tcPr>
          <w:p w:rsidR="0093106C" w:rsidRDefault="0093106C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70" w:type="dxa"/>
            <w:shd w:val="clear" w:color="auto" w:fill="C6D9F1"/>
          </w:tcPr>
          <w:p w:rsidR="0093106C" w:rsidRDefault="0093106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3106C" w:rsidTr="0093106C">
        <w:tc>
          <w:tcPr>
            <w:tcW w:w="8505" w:type="dxa"/>
            <w:vAlign w:val="bottom"/>
          </w:tcPr>
          <w:p w:rsidR="0093106C" w:rsidRDefault="0093106C">
            <w:r>
              <w:t>Gorro o cofia</w:t>
            </w:r>
          </w:p>
        </w:tc>
        <w:tc>
          <w:tcPr>
            <w:tcW w:w="525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505" w:type="dxa"/>
            <w:vAlign w:val="bottom"/>
          </w:tcPr>
          <w:p w:rsidR="0093106C" w:rsidRDefault="0093106C">
            <w:r>
              <w:t>Lentes</w:t>
            </w:r>
          </w:p>
        </w:tc>
        <w:tc>
          <w:tcPr>
            <w:tcW w:w="525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505" w:type="dxa"/>
            <w:vAlign w:val="bottom"/>
          </w:tcPr>
          <w:p w:rsidR="0093106C" w:rsidRDefault="0093106C">
            <w:r>
              <w:t>Mascarilla/ respirador</w:t>
            </w:r>
          </w:p>
        </w:tc>
        <w:tc>
          <w:tcPr>
            <w:tcW w:w="525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505" w:type="dxa"/>
            <w:vAlign w:val="bottom"/>
          </w:tcPr>
          <w:p w:rsidR="0093106C" w:rsidRDefault="0093106C">
            <w:r>
              <w:t>Guantes</w:t>
            </w:r>
          </w:p>
        </w:tc>
        <w:tc>
          <w:tcPr>
            <w:tcW w:w="525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505" w:type="dxa"/>
            <w:vAlign w:val="bottom"/>
          </w:tcPr>
          <w:p w:rsidR="0093106C" w:rsidRDefault="0093106C">
            <w:r>
              <w:t xml:space="preserve">Delantal </w:t>
            </w:r>
          </w:p>
        </w:tc>
        <w:tc>
          <w:tcPr>
            <w:tcW w:w="525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505" w:type="dxa"/>
            <w:vAlign w:val="bottom"/>
          </w:tcPr>
          <w:p w:rsidR="0093106C" w:rsidRDefault="0093106C">
            <w:r>
              <w:t>Pechera desechable</w:t>
            </w:r>
          </w:p>
        </w:tc>
        <w:tc>
          <w:tcPr>
            <w:tcW w:w="525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505" w:type="dxa"/>
            <w:vAlign w:val="bottom"/>
          </w:tcPr>
          <w:p w:rsidR="0093106C" w:rsidRDefault="0093106C">
            <w:r>
              <w:t>Calzado cerrado</w:t>
            </w:r>
          </w:p>
        </w:tc>
        <w:tc>
          <w:tcPr>
            <w:tcW w:w="525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  <w:tr w:rsidR="0093106C" w:rsidTr="0093106C">
        <w:tc>
          <w:tcPr>
            <w:tcW w:w="8505" w:type="dxa"/>
            <w:vAlign w:val="bottom"/>
          </w:tcPr>
          <w:p w:rsidR="0093106C" w:rsidRDefault="0093106C">
            <w:r>
              <w:t>Existe prohibición de sacar del recinto la ropa de trabajo contaminada</w:t>
            </w:r>
          </w:p>
        </w:tc>
        <w:tc>
          <w:tcPr>
            <w:tcW w:w="525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93106C" w:rsidRDefault="0093106C">
            <w:pPr>
              <w:jc w:val="center"/>
              <w:rPr>
                <w:b/>
              </w:rPr>
            </w:pPr>
          </w:p>
        </w:tc>
      </w:tr>
    </w:tbl>
    <w:p w:rsidR="00C2410D" w:rsidRDefault="00C2410D">
      <w:pPr>
        <w:spacing w:after="0" w:line="240" w:lineRule="auto"/>
        <w:jc w:val="both"/>
        <w:rPr>
          <w:b/>
        </w:rPr>
      </w:pPr>
    </w:p>
    <w:p w:rsidR="00C2410D" w:rsidRDefault="00C2410D">
      <w:pPr>
        <w:spacing w:after="0" w:line="240" w:lineRule="auto"/>
        <w:jc w:val="both"/>
        <w:rPr>
          <w:b/>
        </w:rPr>
      </w:pPr>
      <w:bookmarkStart w:id="3" w:name="_GoBack"/>
      <w:bookmarkEnd w:id="3"/>
    </w:p>
    <w:sectPr w:rsidR="00C2410D" w:rsidSect="00854795">
      <w:headerReference w:type="default" r:id="rId7"/>
      <w:footerReference w:type="default" r:id="rId8"/>
      <w:pgSz w:w="11906" w:h="16838"/>
      <w:pgMar w:top="1134" w:right="851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E1" w:rsidRDefault="00014FE1">
      <w:pPr>
        <w:spacing w:after="0" w:line="240" w:lineRule="auto"/>
      </w:pPr>
      <w:r>
        <w:separator/>
      </w:r>
    </w:p>
  </w:endnote>
  <w:endnote w:type="continuationSeparator" w:id="0">
    <w:p w:rsidR="00014FE1" w:rsidRDefault="0001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40602050305020304"/>
    <w:charset w:val="4D"/>
    <w:family w:val="auto"/>
    <w:pitch w:val="variable"/>
    <w:sig w:usb0="A00002FF" w:usb1="7800205A" w:usb2="14600000" w:usb3="00000000" w:csb0="00000193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0D" w:rsidRDefault="00492EA3">
    <w:pPr>
      <w:tabs>
        <w:tab w:val="center" w:pos="4252"/>
        <w:tab w:val="right" w:pos="8504"/>
      </w:tabs>
      <w:spacing w:after="0" w:line="240" w:lineRule="auto"/>
      <w:jc w:val="center"/>
    </w:pPr>
    <w:r>
      <w:t xml:space="preserve">Página </w:t>
    </w:r>
    <w:r w:rsidR="00854795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 w:rsidR="00854795">
      <w:rPr>
        <w:b/>
        <w:sz w:val="24"/>
        <w:szCs w:val="24"/>
      </w:rPr>
      <w:fldChar w:fldCharType="separate"/>
    </w:r>
    <w:r w:rsidR="0010214B">
      <w:rPr>
        <w:b/>
        <w:noProof/>
        <w:sz w:val="24"/>
        <w:szCs w:val="24"/>
      </w:rPr>
      <w:t>4</w:t>
    </w:r>
    <w:r w:rsidR="00854795">
      <w:rPr>
        <w:b/>
        <w:sz w:val="24"/>
        <w:szCs w:val="24"/>
      </w:rPr>
      <w:fldChar w:fldCharType="end"/>
    </w:r>
    <w:r>
      <w:t xml:space="preserve"> de </w:t>
    </w:r>
    <w:r w:rsidR="00854795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 w:rsidR="00854795">
      <w:rPr>
        <w:b/>
        <w:sz w:val="24"/>
        <w:szCs w:val="24"/>
      </w:rPr>
      <w:fldChar w:fldCharType="separate"/>
    </w:r>
    <w:r w:rsidR="0010214B">
      <w:rPr>
        <w:b/>
        <w:noProof/>
        <w:sz w:val="24"/>
        <w:szCs w:val="24"/>
      </w:rPr>
      <w:t>4</w:t>
    </w:r>
    <w:r w:rsidR="00854795">
      <w:rPr>
        <w:b/>
        <w:sz w:val="24"/>
        <w:szCs w:val="24"/>
      </w:rPr>
      <w:fldChar w:fldCharType="end"/>
    </w:r>
  </w:p>
  <w:p w:rsidR="00C2410D" w:rsidRDefault="00C2410D">
    <w:pPr>
      <w:tabs>
        <w:tab w:val="center" w:pos="4252"/>
        <w:tab w:val="right" w:pos="8504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E1" w:rsidRDefault="00014FE1">
      <w:pPr>
        <w:spacing w:after="0" w:line="240" w:lineRule="auto"/>
      </w:pPr>
      <w:r>
        <w:separator/>
      </w:r>
    </w:p>
  </w:footnote>
  <w:footnote w:type="continuationSeparator" w:id="0">
    <w:p w:rsidR="00014FE1" w:rsidRDefault="0001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0D" w:rsidRDefault="00492EA3">
    <w:pPr>
      <w:tabs>
        <w:tab w:val="center" w:pos="4252"/>
        <w:tab w:val="right" w:pos="8504"/>
      </w:tabs>
      <w:spacing w:before="709" w:after="0" w:line="240" w:lineRule="auto"/>
    </w:pPr>
    <w:r>
      <w:rPr>
        <w:noProof/>
        <w:lang w:eastAsia="es-CL"/>
      </w:rPr>
      <w:drawing>
        <wp:inline distT="0" distB="0" distL="0" distR="0">
          <wp:extent cx="1173480" cy="555370"/>
          <wp:effectExtent l="0" t="0" r="0" b="0"/>
          <wp:docPr id="1" name="image1.jpg" descr="http://www.uv.cl/universidad/descargas/archivos/uv_logo_baja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uv.cl/universidad/descargas/archivos/uv_logo_baja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480" cy="555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41B"/>
    <w:multiLevelType w:val="hybridMultilevel"/>
    <w:tmpl w:val="31CCB8A8"/>
    <w:lvl w:ilvl="0" w:tplc="6B20027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03074"/>
    <w:multiLevelType w:val="hybridMultilevel"/>
    <w:tmpl w:val="3672047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2373"/>
    <w:multiLevelType w:val="hybridMultilevel"/>
    <w:tmpl w:val="04266724"/>
    <w:lvl w:ilvl="0" w:tplc="9BFE021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D3AB7"/>
    <w:multiLevelType w:val="hybridMultilevel"/>
    <w:tmpl w:val="C4602526"/>
    <w:lvl w:ilvl="0" w:tplc="6BA280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CD2AE7"/>
    <w:multiLevelType w:val="multilevel"/>
    <w:tmpl w:val="16285E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">
    <w:nsid w:val="5F231D1E"/>
    <w:multiLevelType w:val="hybridMultilevel"/>
    <w:tmpl w:val="8CC84878"/>
    <w:lvl w:ilvl="0" w:tplc="7D7C6C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11815"/>
    <w:multiLevelType w:val="multilevel"/>
    <w:tmpl w:val="3B3A92A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B7608"/>
    <w:multiLevelType w:val="multilevel"/>
    <w:tmpl w:val="D7A8ED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10D"/>
    <w:rsid w:val="00014FE1"/>
    <w:rsid w:val="00041475"/>
    <w:rsid w:val="000D6C1B"/>
    <w:rsid w:val="0010214B"/>
    <w:rsid w:val="0017486D"/>
    <w:rsid w:val="002D04EA"/>
    <w:rsid w:val="00492EA3"/>
    <w:rsid w:val="004B721D"/>
    <w:rsid w:val="00652A09"/>
    <w:rsid w:val="006B39A9"/>
    <w:rsid w:val="006D4EA3"/>
    <w:rsid w:val="007679E7"/>
    <w:rsid w:val="00854795"/>
    <w:rsid w:val="008F5E02"/>
    <w:rsid w:val="0093106C"/>
    <w:rsid w:val="009407A1"/>
    <w:rsid w:val="00A61CB1"/>
    <w:rsid w:val="00B1037F"/>
    <w:rsid w:val="00C2410D"/>
    <w:rsid w:val="00E26314"/>
    <w:rsid w:val="00E8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4795"/>
  </w:style>
  <w:style w:type="paragraph" w:styleId="Ttulo1">
    <w:name w:val="heading 1"/>
    <w:basedOn w:val="Normal"/>
    <w:next w:val="Normal"/>
    <w:rsid w:val="008547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54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54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54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54795"/>
    <w:pPr>
      <w:keepNext/>
      <w:spacing w:after="0" w:line="240" w:lineRule="auto"/>
      <w:ind w:hanging="9"/>
      <w:outlineLvl w:val="4"/>
    </w:pPr>
    <w:rPr>
      <w:rFonts w:ascii="Palatino" w:eastAsia="Palatino" w:hAnsi="Palatino" w:cs="Palatino"/>
      <w:b/>
      <w:sz w:val="24"/>
      <w:szCs w:val="24"/>
    </w:rPr>
  </w:style>
  <w:style w:type="paragraph" w:styleId="Ttulo6">
    <w:name w:val="heading 6"/>
    <w:basedOn w:val="Normal"/>
    <w:next w:val="Normal"/>
    <w:rsid w:val="008547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54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5479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54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47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547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547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547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8547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547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8547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547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547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547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72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patrimonio1</dc:creator>
  <cp:lastModifiedBy>patrimonio1</cp:lastModifiedBy>
  <cp:revision>2</cp:revision>
  <dcterms:created xsi:type="dcterms:W3CDTF">2022-10-17T15:09:00Z</dcterms:created>
  <dcterms:modified xsi:type="dcterms:W3CDTF">2022-10-17T15:09:00Z</dcterms:modified>
</cp:coreProperties>
</file>