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EE09" w14:textId="60B0F77C" w:rsidR="009E244B" w:rsidRPr="009E244B" w:rsidRDefault="007D7CA6" w:rsidP="009E244B">
      <w:pPr>
        <w:widowControl/>
        <w:spacing w:line="276" w:lineRule="auto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9E244B">
        <w:rPr>
          <w:rFonts w:asciiTheme="minorHAnsi" w:hAnsiTheme="minorHAnsi" w:cstheme="minorHAnsi"/>
          <w:b/>
          <w:bCs/>
          <w:sz w:val="48"/>
          <w:szCs w:val="48"/>
        </w:rPr>
        <w:t>CONCURSO</w:t>
      </w:r>
    </w:p>
    <w:p w14:paraId="2FECE425" w14:textId="77777777" w:rsidR="009E244B" w:rsidRDefault="009E244B" w:rsidP="009E244B">
      <w:pPr>
        <w:widowControl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76D24D0" w14:textId="7C965FFA" w:rsidR="00EC6FEE" w:rsidRPr="008E7CAD" w:rsidRDefault="009C4885" w:rsidP="009E244B">
      <w:pPr>
        <w:widowControl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E7CAD">
        <w:rPr>
          <w:rFonts w:asciiTheme="minorHAnsi" w:hAnsiTheme="minorHAnsi" w:cstheme="minorHAnsi"/>
          <w:b/>
          <w:bCs/>
          <w:sz w:val="28"/>
          <w:szCs w:val="28"/>
        </w:rPr>
        <w:t>CENTROS DE INVESTIGACIÓN</w:t>
      </w:r>
      <w:r w:rsidR="00394E62" w:rsidRPr="008E7CAD">
        <w:rPr>
          <w:rFonts w:asciiTheme="minorHAnsi" w:hAnsiTheme="minorHAnsi" w:cstheme="minorHAnsi"/>
          <w:b/>
          <w:bCs/>
          <w:sz w:val="28"/>
          <w:szCs w:val="28"/>
        </w:rPr>
        <w:t>, DESARROLLO E INNOVACION (CID</w:t>
      </w:r>
      <w:r w:rsidR="00D63EBC" w:rsidRPr="008E7CAD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394E62" w:rsidRPr="008E7CAD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2129FCDB" w14:textId="77777777" w:rsidR="00F265EC" w:rsidRPr="008E7CAD" w:rsidRDefault="00F265EC" w:rsidP="009E244B">
      <w:pPr>
        <w:widowControl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2D6275C" w14:textId="77777777" w:rsidR="00F265EC" w:rsidRPr="008E7CAD" w:rsidRDefault="00F265EC" w:rsidP="009E244B">
      <w:pPr>
        <w:widowControl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E7CAD">
        <w:rPr>
          <w:rFonts w:asciiTheme="minorHAnsi" w:hAnsiTheme="minorHAnsi" w:cstheme="minorHAnsi"/>
          <w:b/>
          <w:bCs/>
          <w:sz w:val="28"/>
          <w:szCs w:val="28"/>
        </w:rPr>
        <w:t xml:space="preserve">BASES Y FORMULARIO </w:t>
      </w:r>
      <w:r w:rsidR="0094374E" w:rsidRPr="008E7CAD">
        <w:rPr>
          <w:rFonts w:asciiTheme="minorHAnsi" w:hAnsiTheme="minorHAnsi" w:cstheme="minorHAnsi"/>
          <w:b/>
          <w:bCs/>
          <w:sz w:val="28"/>
          <w:szCs w:val="28"/>
        </w:rPr>
        <w:t xml:space="preserve">DE </w:t>
      </w:r>
      <w:r w:rsidRPr="008E7CAD">
        <w:rPr>
          <w:rFonts w:asciiTheme="minorHAnsi" w:hAnsiTheme="minorHAnsi" w:cstheme="minorHAnsi"/>
          <w:b/>
          <w:bCs/>
          <w:sz w:val="28"/>
          <w:szCs w:val="28"/>
        </w:rPr>
        <w:t>POSTULACI</w:t>
      </w:r>
      <w:r w:rsidR="00315EF3" w:rsidRPr="008E7CAD">
        <w:rPr>
          <w:rFonts w:asciiTheme="minorHAnsi" w:hAnsiTheme="minorHAnsi" w:cstheme="minorHAnsi"/>
          <w:b/>
          <w:bCs/>
          <w:sz w:val="28"/>
          <w:szCs w:val="28"/>
        </w:rPr>
        <w:t>Ó</w:t>
      </w:r>
      <w:r w:rsidRPr="008E7CAD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="0094374E" w:rsidRPr="008E7CAD">
        <w:rPr>
          <w:rFonts w:asciiTheme="minorHAnsi" w:hAnsiTheme="minorHAnsi" w:cstheme="minorHAnsi"/>
          <w:b/>
          <w:bCs/>
          <w:sz w:val="28"/>
          <w:szCs w:val="28"/>
        </w:rPr>
        <w:t xml:space="preserve"> 20</w:t>
      </w:r>
      <w:r w:rsidR="00AC46A3" w:rsidRPr="008E7CAD">
        <w:rPr>
          <w:rFonts w:asciiTheme="minorHAnsi" w:hAnsiTheme="minorHAnsi" w:cstheme="minorHAnsi"/>
          <w:b/>
          <w:bCs/>
          <w:sz w:val="28"/>
          <w:szCs w:val="28"/>
        </w:rPr>
        <w:t>23</w:t>
      </w:r>
    </w:p>
    <w:p w14:paraId="4CB0F167" w14:textId="77777777" w:rsidR="00F265EC" w:rsidRPr="008E7CAD" w:rsidRDefault="00F265EC" w:rsidP="00C84DEB">
      <w:pPr>
        <w:widowControl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3B29D55C" w14:textId="64817721" w:rsidR="00687A7A" w:rsidRDefault="007831E1" w:rsidP="00C84DEB">
      <w:pPr>
        <w:widowControl/>
        <w:spacing w:line="276" w:lineRule="auto"/>
        <w:ind w:left="1416" w:hanging="141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E7C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6783F">
        <w:rPr>
          <w:rFonts w:asciiTheme="minorHAnsi" w:hAnsiTheme="minorHAnsi" w:cstheme="minorHAnsi"/>
          <w:b/>
          <w:bCs/>
          <w:sz w:val="28"/>
          <w:szCs w:val="28"/>
        </w:rPr>
        <w:t>Vicerrectoría de Investigación e Innovación</w:t>
      </w:r>
    </w:p>
    <w:p w14:paraId="55C406AD" w14:textId="7F624D43" w:rsidR="00B6783F" w:rsidRPr="008E7CAD" w:rsidRDefault="00B6783F" w:rsidP="00C84DEB">
      <w:pPr>
        <w:widowControl/>
        <w:spacing w:line="276" w:lineRule="auto"/>
        <w:ind w:left="1416" w:hanging="141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Universidad de Valparaíso</w:t>
      </w:r>
    </w:p>
    <w:p w14:paraId="4EEAF533" w14:textId="77777777" w:rsidR="0001506C" w:rsidRPr="008E7CAD" w:rsidRDefault="0001506C" w:rsidP="00C84DEB">
      <w:pPr>
        <w:widowControl/>
        <w:spacing w:line="276" w:lineRule="auto"/>
        <w:ind w:left="1416" w:hanging="141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6CD8A02" w14:textId="77777777" w:rsidR="007D7CA6" w:rsidRPr="008E7CAD" w:rsidRDefault="007D7CA6" w:rsidP="00C84DEB">
      <w:pPr>
        <w:widowControl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6343875" w14:textId="52D2CA65" w:rsidR="007D7CA6" w:rsidRDefault="007D7CA6" w:rsidP="00C84DEB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7CAD">
        <w:rPr>
          <w:rFonts w:asciiTheme="minorHAnsi" w:hAnsiTheme="minorHAnsi" w:cstheme="minorHAnsi"/>
          <w:sz w:val="22"/>
          <w:szCs w:val="22"/>
        </w:rPr>
        <w:t xml:space="preserve">La </w:t>
      </w:r>
      <w:r w:rsidR="00BB6629">
        <w:rPr>
          <w:rFonts w:asciiTheme="minorHAnsi" w:hAnsiTheme="minorHAnsi" w:cstheme="minorHAnsi"/>
          <w:sz w:val="22"/>
          <w:szCs w:val="22"/>
        </w:rPr>
        <w:t>Vicerrectoría</w:t>
      </w:r>
      <w:r w:rsidRPr="008E7CAD">
        <w:rPr>
          <w:rFonts w:asciiTheme="minorHAnsi" w:hAnsiTheme="minorHAnsi" w:cstheme="minorHAnsi"/>
          <w:sz w:val="22"/>
          <w:szCs w:val="22"/>
        </w:rPr>
        <w:t xml:space="preserve"> de Investigación</w:t>
      </w:r>
      <w:r w:rsidR="00CE6F63" w:rsidRPr="008E7CAD">
        <w:rPr>
          <w:rFonts w:asciiTheme="minorHAnsi" w:hAnsiTheme="minorHAnsi" w:cstheme="minorHAnsi"/>
          <w:sz w:val="22"/>
          <w:szCs w:val="22"/>
        </w:rPr>
        <w:t xml:space="preserve"> </w:t>
      </w:r>
      <w:r w:rsidR="00BB6629">
        <w:rPr>
          <w:rFonts w:asciiTheme="minorHAnsi" w:hAnsiTheme="minorHAnsi" w:cstheme="minorHAnsi"/>
          <w:sz w:val="22"/>
          <w:szCs w:val="22"/>
        </w:rPr>
        <w:t xml:space="preserve">e Innovación </w:t>
      </w:r>
      <w:r w:rsidRPr="008E7CAD">
        <w:rPr>
          <w:rFonts w:asciiTheme="minorHAnsi" w:hAnsiTheme="minorHAnsi" w:cstheme="minorHAnsi"/>
          <w:sz w:val="22"/>
          <w:szCs w:val="22"/>
        </w:rPr>
        <w:t>de la Universidad</w:t>
      </w:r>
      <w:r w:rsidR="008A6712" w:rsidRPr="008E7CAD">
        <w:rPr>
          <w:rFonts w:asciiTheme="minorHAnsi" w:hAnsiTheme="minorHAnsi" w:cstheme="minorHAnsi"/>
          <w:sz w:val="22"/>
          <w:szCs w:val="22"/>
        </w:rPr>
        <w:t xml:space="preserve"> de Valparaíso</w:t>
      </w:r>
      <w:r w:rsidR="00A3324B">
        <w:rPr>
          <w:rFonts w:asciiTheme="minorHAnsi" w:hAnsiTheme="minorHAnsi" w:cstheme="minorHAnsi"/>
          <w:sz w:val="22"/>
          <w:szCs w:val="22"/>
        </w:rPr>
        <w:t>, a través de su Dirección de Investigación,</w:t>
      </w:r>
      <w:r w:rsidRPr="008E7CAD">
        <w:rPr>
          <w:rFonts w:asciiTheme="minorHAnsi" w:hAnsiTheme="minorHAnsi" w:cstheme="minorHAnsi"/>
          <w:sz w:val="22"/>
          <w:szCs w:val="22"/>
        </w:rPr>
        <w:t xml:space="preserve"> llama a </w:t>
      </w:r>
      <w:r w:rsidR="00BD6DC6">
        <w:rPr>
          <w:rFonts w:asciiTheme="minorHAnsi" w:hAnsiTheme="minorHAnsi" w:cstheme="minorHAnsi"/>
          <w:sz w:val="22"/>
          <w:szCs w:val="22"/>
        </w:rPr>
        <w:t>c</w:t>
      </w:r>
      <w:r w:rsidRPr="008E7CAD">
        <w:rPr>
          <w:rFonts w:asciiTheme="minorHAnsi" w:hAnsiTheme="minorHAnsi" w:cstheme="minorHAnsi"/>
          <w:sz w:val="22"/>
          <w:szCs w:val="22"/>
        </w:rPr>
        <w:t xml:space="preserve">oncurso </w:t>
      </w:r>
      <w:r w:rsidR="00CE0669" w:rsidRPr="008E7CAD">
        <w:rPr>
          <w:rFonts w:asciiTheme="minorHAnsi" w:hAnsiTheme="minorHAnsi" w:cstheme="minorHAnsi"/>
          <w:sz w:val="22"/>
          <w:szCs w:val="22"/>
        </w:rPr>
        <w:t>para la creación</w:t>
      </w:r>
      <w:r w:rsidR="00A24A7D" w:rsidRPr="008E7CAD">
        <w:rPr>
          <w:rFonts w:asciiTheme="minorHAnsi" w:hAnsiTheme="minorHAnsi" w:cstheme="minorHAnsi"/>
          <w:sz w:val="22"/>
          <w:szCs w:val="22"/>
        </w:rPr>
        <w:t xml:space="preserve"> de </w:t>
      </w:r>
      <w:r w:rsidR="009C4885" w:rsidRPr="008E7CAD">
        <w:rPr>
          <w:rFonts w:asciiTheme="minorHAnsi" w:hAnsiTheme="minorHAnsi" w:cstheme="minorHAnsi"/>
          <w:sz w:val="22"/>
          <w:szCs w:val="22"/>
        </w:rPr>
        <w:t>Centros de Investigación</w:t>
      </w:r>
      <w:r w:rsidR="0036032D" w:rsidRPr="008E7CAD">
        <w:rPr>
          <w:rFonts w:asciiTheme="minorHAnsi" w:hAnsiTheme="minorHAnsi" w:cstheme="minorHAnsi"/>
          <w:sz w:val="22"/>
          <w:szCs w:val="22"/>
        </w:rPr>
        <w:t xml:space="preserve">, Desarrollo e </w:t>
      </w:r>
      <w:r w:rsidR="00C211A8" w:rsidRPr="008E7CAD">
        <w:rPr>
          <w:rFonts w:asciiTheme="minorHAnsi" w:hAnsiTheme="minorHAnsi" w:cstheme="minorHAnsi"/>
          <w:sz w:val="22"/>
          <w:szCs w:val="22"/>
        </w:rPr>
        <w:t>Innovación</w:t>
      </w:r>
      <w:r w:rsidRPr="008E7CAD">
        <w:rPr>
          <w:rFonts w:asciiTheme="minorHAnsi" w:hAnsiTheme="minorHAnsi" w:cstheme="minorHAnsi"/>
          <w:sz w:val="22"/>
          <w:szCs w:val="22"/>
        </w:rPr>
        <w:t>, de acue</w:t>
      </w:r>
      <w:r w:rsidR="00EE09CB" w:rsidRPr="008E7CAD">
        <w:rPr>
          <w:rFonts w:asciiTheme="minorHAnsi" w:hAnsiTheme="minorHAnsi" w:cstheme="minorHAnsi"/>
          <w:sz w:val="22"/>
          <w:szCs w:val="22"/>
        </w:rPr>
        <w:t xml:space="preserve">rdo a lo establecido por el </w:t>
      </w:r>
      <w:r w:rsidRPr="008E7CAD">
        <w:rPr>
          <w:rFonts w:asciiTheme="minorHAnsi" w:hAnsiTheme="minorHAnsi" w:cstheme="minorHAnsi"/>
          <w:sz w:val="22"/>
          <w:szCs w:val="22"/>
        </w:rPr>
        <w:t>Decreto Exento de Rectoría Nº 315 de 1992 en su Art. 7 Nº 11</w:t>
      </w:r>
      <w:r w:rsidR="00966FD1" w:rsidRPr="008E7CAD">
        <w:rPr>
          <w:rFonts w:asciiTheme="minorHAnsi" w:hAnsiTheme="minorHAnsi" w:cstheme="minorHAnsi"/>
          <w:sz w:val="22"/>
          <w:szCs w:val="22"/>
        </w:rPr>
        <w:t>.</w:t>
      </w:r>
      <w:r w:rsidR="00BB66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80A53A" w14:textId="77777777" w:rsidR="00B741D3" w:rsidRPr="008E7CAD" w:rsidRDefault="00B741D3" w:rsidP="00C84DEB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4F92D7" w14:textId="77777777" w:rsidR="007D7CA6" w:rsidRPr="008E7CAD" w:rsidRDefault="00F3099F" w:rsidP="00C84DEB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D7CA6" w:rsidRPr="008E7CA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D7CA6" w:rsidRPr="008E7CAD">
        <w:rPr>
          <w:rFonts w:asciiTheme="minorHAnsi" w:hAnsiTheme="minorHAnsi" w:cstheme="minorHAnsi"/>
          <w:b/>
          <w:bCs/>
          <w:sz w:val="22"/>
          <w:szCs w:val="22"/>
        </w:rPr>
        <w:tab/>
        <w:t>GENERALIDADES</w:t>
      </w:r>
    </w:p>
    <w:p w14:paraId="4BC103BE" w14:textId="7D04C201" w:rsidR="00835842" w:rsidRDefault="007D7CA6" w:rsidP="00C84DEB">
      <w:pPr>
        <w:spacing w:after="240" w:line="276" w:lineRule="auto"/>
        <w:ind w:left="-5" w:right="-10"/>
        <w:jc w:val="both"/>
        <w:rPr>
          <w:rFonts w:asciiTheme="minorHAnsi" w:hAnsiTheme="minorHAnsi" w:cstheme="minorHAnsi"/>
          <w:sz w:val="22"/>
          <w:szCs w:val="22"/>
        </w:rPr>
      </w:pPr>
      <w:r w:rsidRPr="008E7CAD">
        <w:rPr>
          <w:rFonts w:asciiTheme="minorHAnsi" w:hAnsiTheme="minorHAnsi" w:cstheme="minorHAnsi"/>
          <w:sz w:val="22"/>
          <w:szCs w:val="22"/>
        </w:rPr>
        <w:tab/>
      </w:r>
      <w:r w:rsidR="00B86480" w:rsidRPr="008E7CAD">
        <w:rPr>
          <w:rFonts w:asciiTheme="minorHAnsi" w:hAnsiTheme="minorHAnsi" w:cstheme="minorHAnsi"/>
          <w:sz w:val="22"/>
          <w:szCs w:val="22"/>
        </w:rPr>
        <w:t xml:space="preserve">La </w:t>
      </w:r>
      <w:r w:rsidR="00BB6629" w:rsidRPr="00BB6629">
        <w:rPr>
          <w:rFonts w:asciiTheme="minorHAnsi" w:hAnsiTheme="minorHAnsi" w:cstheme="minorHAnsi"/>
          <w:sz w:val="22"/>
          <w:szCs w:val="22"/>
        </w:rPr>
        <w:t xml:space="preserve">Vicerrectoría de Investigación e Innovación </w:t>
      </w:r>
      <w:r w:rsidR="00B6783F">
        <w:rPr>
          <w:rFonts w:asciiTheme="minorHAnsi" w:hAnsiTheme="minorHAnsi" w:cstheme="minorHAnsi"/>
          <w:sz w:val="22"/>
          <w:szCs w:val="22"/>
        </w:rPr>
        <w:t xml:space="preserve">(VRII) </w:t>
      </w:r>
      <w:r w:rsidR="00B86480" w:rsidRPr="008E7CAD">
        <w:rPr>
          <w:rFonts w:asciiTheme="minorHAnsi" w:hAnsiTheme="minorHAnsi" w:cstheme="minorHAnsi"/>
          <w:sz w:val="22"/>
          <w:szCs w:val="22"/>
        </w:rPr>
        <w:t xml:space="preserve">de la Universidad de Valparaíso </w:t>
      </w:r>
      <w:r w:rsidR="00D63EBC" w:rsidRPr="008E7CAD">
        <w:rPr>
          <w:rFonts w:asciiTheme="minorHAnsi" w:hAnsiTheme="minorHAnsi" w:cstheme="minorHAnsi"/>
          <w:sz w:val="22"/>
          <w:szCs w:val="22"/>
        </w:rPr>
        <w:t xml:space="preserve">(UV) </w:t>
      </w:r>
      <w:r w:rsidR="00C768B6" w:rsidRPr="008E7CAD">
        <w:rPr>
          <w:rFonts w:asciiTheme="minorHAnsi" w:hAnsiTheme="minorHAnsi" w:cstheme="minorHAnsi"/>
          <w:sz w:val="22"/>
          <w:szCs w:val="22"/>
        </w:rPr>
        <w:t>propone</w:t>
      </w:r>
      <w:r w:rsidR="00B86480" w:rsidRPr="008E7CAD">
        <w:rPr>
          <w:rFonts w:asciiTheme="minorHAnsi" w:hAnsiTheme="minorHAnsi" w:cstheme="minorHAnsi"/>
          <w:sz w:val="22"/>
          <w:szCs w:val="22"/>
        </w:rPr>
        <w:t xml:space="preserve"> entre sus </w:t>
      </w:r>
      <w:r w:rsidR="006C44B4">
        <w:rPr>
          <w:rFonts w:asciiTheme="minorHAnsi" w:hAnsiTheme="minorHAnsi" w:cstheme="minorHAnsi"/>
          <w:sz w:val="22"/>
          <w:szCs w:val="22"/>
        </w:rPr>
        <w:t>objetivos</w:t>
      </w:r>
      <w:r w:rsidR="00B86480" w:rsidRPr="008E7CAD">
        <w:rPr>
          <w:rFonts w:asciiTheme="minorHAnsi" w:hAnsiTheme="minorHAnsi" w:cstheme="minorHAnsi"/>
          <w:sz w:val="22"/>
          <w:szCs w:val="22"/>
        </w:rPr>
        <w:t xml:space="preserve"> estratégic</w:t>
      </w:r>
      <w:r w:rsidR="006C44B4">
        <w:rPr>
          <w:rFonts w:asciiTheme="minorHAnsi" w:hAnsiTheme="minorHAnsi" w:cstheme="minorHAnsi"/>
          <w:sz w:val="22"/>
          <w:szCs w:val="22"/>
        </w:rPr>
        <w:t>o</w:t>
      </w:r>
      <w:r w:rsidR="00B86480" w:rsidRPr="008E7CAD">
        <w:rPr>
          <w:rFonts w:asciiTheme="minorHAnsi" w:hAnsiTheme="minorHAnsi" w:cstheme="minorHAnsi"/>
          <w:sz w:val="22"/>
          <w:szCs w:val="22"/>
        </w:rPr>
        <w:t xml:space="preserve">s </w:t>
      </w:r>
      <w:r w:rsidR="00835842">
        <w:rPr>
          <w:rFonts w:asciiTheme="minorHAnsi" w:hAnsiTheme="minorHAnsi" w:cstheme="minorHAnsi"/>
          <w:sz w:val="22"/>
          <w:szCs w:val="22"/>
        </w:rPr>
        <w:t>el fomento de</w:t>
      </w:r>
      <w:r w:rsidR="00B86480" w:rsidRPr="008E7CAD">
        <w:rPr>
          <w:rFonts w:asciiTheme="minorHAnsi" w:hAnsiTheme="minorHAnsi" w:cstheme="minorHAnsi"/>
          <w:sz w:val="22"/>
          <w:szCs w:val="22"/>
        </w:rPr>
        <w:t xml:space="preserve"> la investigación </w:t>
      </w:r>
      <w:r w:rsidR="00B4258B" w:rsidRPr="008E7CAD">
        <w:rPr>
          <w:rFonts w:asciiTheme="minorHAnsi" w:hAnsiTheme="minorHAnsi" w:cstheme="minorHAnsi"/>
          <w:sz w:val="22"/>
          <w:szCs w:val="22"/>
        </w:rPr>
        <w:t xml:space="preserve">interdisciplinaria en </w:t>
      </w:r>
      <w:r w:rsidR="0037369F">
        <w:rPr>
          <w:rFonts w:asciiTheme="minorHAnsi" w:hAnsiTheme="minorHAnsi" w:cstheme="minorHAnsi"/>
          <w:sz w:val="22"/>
          <w:szCs w:val="22"/>
        </w:rPr>
        <w:t>c</w:t>
      </w:r>
      <w:r w:rsidR="00B86480" w:rsidRPr="008E7CAD">
        <w:rPr>
          <w:rFonts w:asciiTheme="minorHAnsi" w:hAnsiTheme="minorHAnsi" w:cstheme="minorHAnsi"/>
          <w:sz w:val="22"/>
          <w:szCs w:val="22"/>
        </w:rPr>
        <w:t>ien</w:t>
      </w:r>
      <w:r w:rsidR="00B4258B" w:rsidRPr="008E7CAD">
        <w:rPr>
          <w:rFonts w:asciiTheme="minorHAnsi" w:hAnsiTheme="minorHAnsi" w:cstheme="minorHAnsi"/>
          <w:sz w:val="22"/>
          <w:szCs w:val="22"/>
        </w:rPr>
        <w:t xml:space="preserve">cia, </w:t>
      </w:r>
      <w:r w:rsidR="00BD6DC6">
        <w:rPr>
          <w:rFonts w:asciiTheme="minorHAnsi" w:hAnsiTheme="minorHAnsi" w:cstheme="minorHAnsi"/>
          <w:sz w:val="22"/>
          <w:szCs w:val="22"/>
        </w:rPr>
        <w:t>innovación, desarrollo</w:t>
      </w:r>
      <w:r w:rsidR="00B4258B" w:rsidRPr="008E7CAD">
        <w:rPr>
          <w:rFonts w:asciiTheme="minorHAnsi" w:hAnsiTheme="minorHAnsi" w:cstheme="minorHAnsi"/>
          <w:sz w:val="22"/>
          <w:szCs w:val="22"/>
        </w:rPr>
        <w:t xml:space="preserve"> </w:t>
      </w:r>
      <w:r w:rsidR="006C44B4">
        <w:rPr>
          <w:rFonts w:asciiTheme="minorHAnsi" w:hAnsiTheme="minorHAnsi" w:cstheme="minorHAnsi"/>
          <w:sz w:val="22"/>
          <w:szCs w:val="22"/>
        </w:rPr>
        <w:t xml:space="preserve">tecnológico </w:t>
      </w:r>
      <w:r w:rsidR="00B4258B" w:rsidRPr="008E7CAD">
        <w:rPr>
          <w:rFonts w:asciiTheme="minorHAnsi" w:hAnsiTheme="minorHAnsi" w:cstheme="minorHAnsi"/>
          <w:sz w:val="22"/>
          <w:szCs w:val="22"/>
        </w:rPr>
        <w:t xml:space="preserve">y </w:t>
      </w:r>
      <w:r w:rsidR="0037369F">
        <w:rPr>
          <w:rFonts w:asciiTheme="minorHAnsi" w:hAnsiTheme="minorHAnsi" w:cstheme="minorHAnsi"/>
          <w:sz w:val="22"/>
          <w:szCs w:val="22"/>
        </w:rPr>
        <w:t>c</w:t>
      </w:r>
      <w:r w:rsidR="00B4258B" w:rsidRPr="008E7CAD">
        <w:rPr>
          <w:rFonts w:asciiTheme="minorHAnsi" w:hAnsiTheme="minorHAnsi" w:cstheme="minorHAnsi"/>
          <w:sz w:val="22"/>
          <w:szCs w:val="22"/>
        </w:rPr>
        <w:t xml:space="preserve">reación </w:t>
      </w:r>
      <w:r w:rsidR="0037369F">
        <w:rPr>
          <w:rFonts w:asciiTheme="minorHAnsi" w:hAnsiTheme="minorHAnsi" w:cstheme="minorHAnsi"/>
          <w:sz w:val="22"/>
          <w:szCs w:val="22"/>
        </w:rPr>
        <w:t>a</w:t>
      </w:r>
      <w:r w:rsidR="00B4258B" w:rsidRPr="008E7CAD">
        <w:rPr>
          <w:rFonts w:asciiTheme="minorHAnsi" w:hAnsiTheme="minorHAnsi" w:cstheme="minorHAnsi"/>
          <w:sz w:val="22"/>
          <w:szCs w:val="22"/>
        </w:rPr>
        <w:t>rtística</w:t>
      </w:r>
      <w:r w:rsidR="00B86480" w:rsidRPr="008E7CAD">
        <w:rPr>
          <w:rFonts w:asciiTheme="minorHAnsi" w:hAnsiTheme="minorHAnsi" w:cstheme="minorHAnsi"/>
          <w:sz w:val="22"/>
          <w:szCs w:val="22"/>
        </w:rPr>
        <w:t xml:space="preserve"> </w:t>
      </w:r>
      <w:r w:rsidR="00B4258B" w:rsidRPr="008E7CAD">
        <w:rPr>
          <w:rFonts w:asciiTheme="minorHAnsi" w:hAnsiTheme="minorHAnsi" w:cstheme="minorHAnsi"/>
          <w:sz w:val="22"/>
          <w:szCs w:val="22"/>
        </w:rPr>
        <w:t xml:space="preserve">a través de </w:t>
      </w:r>
      <w:r w:rsidR="00E308EC" w:rsidRPr="008E7CAD">
        <w:rPr>
          <w:rFonts w:asciiTheme="minorHAnsi" w:hAnsiTheme="minorHAnsi" w:cstheme="minorHAnsi"/>
          <w:sz w:val="22"/>
          <w:szCs w:val="22"/>
        </w:rPr>
        <w:t xml:space="preserve">sus </w:t>
      </w:r>
      <w:r w:rsidR="00F42045" w:rsidRPr="008E7CAD">
        <w:rPr>
          <w:rFonts w:asciiTheme="minorHAnsi" w:hAnsiTheme="minorHAnsi" w:cstheme="minorHAnsi"/>
          <w:sz w:val="22"/>
          <w:szCs w:val="22"/>
        </w:rPr>
        <w:t xml:space="preserve">diferentes </w:t>
      </w:r>
      <w:r w:rsidR="00B86480" w:rsidRPr="008E7CAD">
        <w:rPr>
          <w:rFonts w:asciiTheme="minorHAnsi" w:hAnsiTheme="minorHAnsi" w:cstheme="minorHAnsi"/>
          <w:sz w:val="22"/>
          <w:szCs w:val="22"/>
        </w:rPr>
        <w:t>unidades académicas.</w:t>
      </w:r>
      <w:r w:rsidR="00760AE7" w:rsidRPr="008E7CAD">
        <w:rPr>
          <w:rFonts w:asciiTheme="minorHAnsi" w:hAnsiTheme="minorHAnsi" w:cstheme="minorHAnsi"/>
          <w:sz w:val="22"/>
          <w:szCs w:val="22"/>
        </w:rPr>
        <w:t xml:space="preserve"> </w:t>
      </w:r>
      <w:r w:rsidR="00B86480" w:rsidRPr="008E7CAD">
        <w:rPr>
          <w:rFonts w:asciiTheme="minorHAnsi" w:hAnsiTheme="minorHAnsi" w:cstheme="minorHAnsi"/>
          <w:sz w:val="22"/>
          <w:szCs w:val="22"/>
        </w:rPr>
        <w:t xml:space="preserve">La creación de </w:t>
      </w:r>
      <w:r w:rsidR="00A12CAE" w:rsidRPr="008E7CAD">
        <w:rPr>
          <w:rFonts w:asciiTheme="minorHAnsi" w:hAnsiTheme="minorHAnsi" w:cstheme="minorHAnsi"/>
          <w:sz w:val="22"/>
          <w:szCs w:val="22"/>
        </w:rPr>
        <w:t>Centros de Investigación</w:t>
      </w:r>
      <w:r w:rsidR="00434DBE" w:rsidRPr="008E7CAD">
        <w:rPr>
          <w:rFonts w:asciiTheme="minorHAnsi" w:hAnsiTheme="minorHAnsi" w:cstheme="minorHAnsi"/>
          <w:sz w:val="22"/>
          <w:szCs w:val="22"/>
        </w:rPr>
        <w:t>, Desarrollo e Innovación</w:t>
      </w:r>
      <w:r w:rsidR="00BD6DC6">
        <w:rPr>
          <w:rFonts w:asciiTheme="minorHAnsi" w:hAnsiTheme="minorHAnsi" w:cstheme="minorHAnsi"/>
          <w:sz w:val="22"/>
          <w:szCs w:val="22"/>
        </w:rPr>
        <w:t>, en adelante “</w:t>
      </w:r>
      <w:r w:rsidR="00A12CAE" w:rsidRPr="008E7CAD">
        <w:rPr>
          <w:rFonts w:asciiTheme="minorHAnsi" w:hAnsiTheme="minorHAnsi" w:cstheme="minorHAnsi"/>
          <w:sz w:val="22"/>
          <w:szCs w:val="22"/>
        </w:rPr>
        <w:t>CI</w:t>
      </w:r>
      <w:r w:rsidR="00434DBE" w:rsidRPr="008E7CAD">
        <w:rPr>
          <w:rFonts w:asciiTheme="minorHAnsi" w:hAnsiTheme="minorHAnsi" w:cstheme="minorHAnsi"/>
          <w:sz w:val="22"/>
          <w:szCs w:val="22"/>
        </w:rPr>
        <w:t>D</w:t>
      </w:r>
      <w:r w:rsidR="00D63EBC" w:rsidRPr="008E7CAD">
        <w:rPr>
          <w:rFonts w:asciiTheme="minorHAnsi" w:hAnsiTheme="minorHAnsi" w:cstheme="minorHAnsi"/>
          <w:sz w:val="22"/>
          <w:szCs w:val="22"/>
        </w:rPr>
        <w:t>I</w:t>
      </w:r>
      <w:r w:rsidR="00BD6DC6">
        <w:rPr>
          <w:rFonts w:asciiTheme="minorHAnsi" w:hAnsiTheme="minorHAnsi" w:cstheme="minorHAnsi"/>
          <w:sz w:val="22"/>
          <w:szCs w:val="22"/>
        </w:rPr>
        <w:t>”,</w:t>
      </w:r>
      <w:r w:rsidR="00AE4BA5" w:rsidRPr="008E7CAD">
        <w:rPr>
          <w:rFonts w:asciiTheme="minorHAnsi" w:hAnsiTheme="minorHAnsi" w:cstheme="minorHAnsi"/>
          <w:sz w:val="22"/>
          <w:szCs w:val="22"/>
        </w:rPr>
        <w:t xml:space="preserve"> </w:t>
      </w:r>
      <w:r w:rsidR="00B86480" w:rsidRPr="008E7CAD">
        <w:rPr>
          <w:rFonts w:asciiTheme="minorHAnsi" w:hAnsiTheme="minorHAnsi" w:cstheme="minorHAnsi"/>
          <w:sz w:val="22"/>
          <w:szCs w:val="22"/>
        </w:rPr>
        <w:t xml:space="preserve">tiene </w:t>
      </w:r>
      <w:r w:rsidR="002D7047" w:rsidRPr="008E7CAD">
        <w:rPr>
          <w:rFonts w:asciiTheme="minorHAnsi" w:hAnsiTheme="minorHAnsi" w:cstheme="minorHAnsi"/>
          <w:sz w:val="22"/>
          <w:szCs w:val="22"/>
        </w:rPr>
        <w:t xml:space="preserve">el propósito </w:t>
      </w:r>
      <w:r w:rsidR="0037369F">
        <w:rPr>
          <w:rFonts w:asciiTheme="minorHAnsi" w:hAnsiTheme="minorHAnsi" w:cstheme="minorHAnsi"/>
          <w:sz w:val="22"/>
          <w:szCs w:val="22"/>
        </w:rPr>
        <w:t xml:space="preserve">general </w:t>
      </w:r>
      <w:r w:rsidR="002D7047" w:rsidRPr="008E7CAD">
        <w:rPr>
          <w:rFonts w:asciiTheme="minorHAnsi" w:hAnsiTheme="minorHAnsi" w:cstheme="minorHAnsi"/>
          <w:sz w:val="22"/>
          <w:szCs w:val="22"/>
        </w:rPr>
        <w:t>de</w:t>
      </w:r>
      <w:r w:rsidR="00B86480" w:rsidRPr="008E7CAD">
        <w:rPr>
          <w:rFonts w:asciiTheme="minorHAnsi" w:hAnsiTheme="minorHAnsi" w:cstheme="minorHAnsi"/>
          <w:sz w:val="22"/>
          <w:szCs w:val="22"/>
        </w:rPr>
        <w:t xml:space="preserve"> estimular</w:t>
      </w:r>
      <w:r w:rsidR="002D7047" w:rsidRPr="008E7CAD">
        <w:rPr>
          <w:rFonts w:asciiTheme="minorHAnsi" w:hAnsiTheme="minorHAnsi" w:cstheme="minorHAnsi"/>
          <w:sz w:val="22"/>
          <w:szCs w:val="22"/>
        </w:rPr>
        <w:t xml:space="preserve"> </w:t>
      </w:r>
      <w:r w:rsidR="0094374E" w:rsidRPr="008E7CAD">
        <w:rPr>
          <w:rFonts w:asciiTheme="minorHAnsi" w:hAnsiTheme="minorHAnsi" w:cstheme="minorHAnsi"/>
          <w:sz w:val="22"/>
          <w:szCs w:val="22"/>
        </w:rPr>
        <w:t>y</w:t>
      </w:r>
      <w:r w:rsidR="002D7047" w:rsidRPr="008E7CAD">
        <w:rPr>
          <w:rFonts w:asciiTheme="minorHAnsi" w:hAnsiTheme="minorHAnsi" w:cstheme="minorHAnsi"/>
          <w:sz w:val="22"/>
          <w:szCs w:val="22"/>
        </w:rPr>
        <w:t xml:space="preserve"> </w:t>
      </w:r>
      <w:r w:rsidR="00576C1D" w:rsidRPr="008E7CAD">
        <w:rPr>
          <w:rFonts w:asciiTheme="minorHAnsi" w:hAnsiTheme="minorHAnsi" w:cstheme="minorHAnsi"/>
          <w:sz w:val="22"/>
          <w:szCs w:val="22"/>
        </w:rPr>
        <w:t xml:space="preserve">potenciar </w:t>
      </w:r>
      <w:r w:rsidR="00BD6DC6">
        <w:rPr>
          <w:rFonts w:asciiTheme="minorHAnsi" w:hAnsiTheme="minorHAnsi" w:cstheme="minorHAnsi"/>
          <w:sz w:val="22"/>
          <w:szCs w:val="22"/>
        </w:rPr>
        <w:t>estas actividades</w:t>
      </w:r>
      <w:r w:rsidR="00B86480" w:rsidRPr="008E7CAD">
        <w:rPr>
          <w:rFonts w:asciiTheme="minorHAnsi" w:hAnsiTheme="minorHAnsi" w:cstheme="minorHAnsi"/>
          <w:sz w:val="22"/>
          <w:szCs w:val="22"/>
        </w:rPr>
        <w:t xml:space="preserve"> en las </w:t>
      </w:r>
      <w:r w:rsidR="00D63EBC" w:rsidRPr="008E7CAD">
        <w:rPr>
          <w:rFonts w:asciiTheme="minorHAnsi" w:hAnsiTheme="minorHAnsi" w:cstheme="minorHAnsi"/>
          <w:sz w:val="22"/>
          <w:szCs w:val="22"/>
        </w:rPr>
        <w:t xml:space="preserve">diferentes </w:t>
      </w:r>
      <w:r w:rsidR="00B86480" w:rsidRPr="008E7CAD">
        <w:rPr>
          <w:rFonts w:asciiTheme="minorHAnsi" w:hAnsiTheme="minorHAnsi" w:cstheme="minorHAnsi"/>
          <w:sz w:val="22"/>
          <w:szCs w:val="22"/>
        </w:rPr>
        <w:t>áreas del saber</w:t>
      </w:r>
      <w:r w:rsidR="002D7047" w:rsidRPr="008E7CA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B96E5C" w14:textId="015E44F5" w:rsidR="00B5029F" w:rsidRDefault="00B5029F" w:rsidP="00C84DEB">
      <w:pPr>
        <w:spacing w:after="240" w:line="276" w:lineRule="auto"/>
        <w:ind w:left="-5" w:right="-1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es-CL" w:eastAsia="en-US"/>
        </w:rPr>
        <w:t>Los</w:t>
      </w:r>
      <w:r w:rsidRPr="00054DFF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 obje</w:t>
      </w:r>
      <w:r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tivos </w:t>
      </w:r>
      <w:r w:rsidR="00BD6DC6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principales</w:t>
      </w:r>
      <w:r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 de los CIDI son: </w:t>
      </w:r>
      <w:r w:rsidR="00BD6DC6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(1) </w:t>
      </w:r>
      <w:r w:rsidR="004172ED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Realizar</w:t>
      </w:r>
      <w:r w:rsidRPr="00184ECD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 la investigación asociativa de excelencia</w:t>
      </w:r>
      <w:r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; </w:t>
      </w:r>
      <w:r w:rsidR="00BD6DC6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(2) </w:t>
      </w:r>
      <w:r w:rsidR="004172ED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fomentar la postulación y adjudicación de</w:t>
      </w:r>
      <w:r w:rsidRPr="00184ECD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 proyectos de investigación, innovación o creación artística con financiamiento externo</w:t>
      </w:r>
      <w:r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 a la UV</w:t>
      </w:r>
      <w:r w:rsidR="004172ED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 de parte de sus integrantes</w:t>
      </w:r>
      <w:r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; </w:t>
      </w:r>
      <w:r w:rsidR="00BD6DC6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(3) </w:t>
      </w:r>
      <w:r>
        <w:rPr>
          <w:rFonts w:asciiTheme="minorHAnsi" w:eastAsia="Calibri" w:hAnsiTheme="minorHAnsi" w:cstheme="minorHAnsi"/>
          <w:sz w:val="22"/>
          <w:szCs w:val="22"/>
          <w:lang w:val="es-CL" w:eastAsia="en-US"/>
        </w:rPr>
        <w:t>v</w:t>
      </w:r>
      <w:r w:rsidRPr="00184ECD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incular </w:t>
      </w:r>
      <w:r>
        <w:rPr>
          <w:rFonts w:asciiTheme="minorHAnsi" w:eastAsia="Calibri" w:hAnsiTheme="minorHAnsi" w:cstheme="minorHAnsi"/>
          <w:sz w:val="22"/>
          <w:szCs w:val="22"/>
          <w:lang w:val="es-CL" w:eastAsia="en-US"/>
        </w:rPr>
        <w:t>su quehacer</w:t>
      </w:r>
      <w:r w:rsidRPr="00184ECD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 </w:t>
      </w:r>
      <w:r w:rsidR="00835842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con la enseñanza </w:t>
      </w:r>
      <w:r>
        <w:rPr>
          <w:rFonts w:asciiTheme="minorHAnsi" w:eastAsia="Calibri" w:hAnsiTheme="minorHAnsi" w:cstheme="minorHAnsi"/>
          <w:sz w:val="22"/>
          <w:szCs w:val="22"/>
          <w:lang w:val="es-CL" w:eastAsia="en-US"/>
        </w:rPr>
        <w:t>de pregrado y</w:t>
      </w:r>
      <w:r w:rsidRPr="00184ECD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 postgrado</w:t>
      </w:r>
      <w:r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 de la </w:t>
      </w:r>
      <w:r w:rsidR="00BD6DC6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UV</w:t>
      </w:r>
      <w:r w:rsidRPr="00184ECD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, aportando a la formación de </w:t>
      </w:r>
      <w:r w:rsidR="004B52A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personas en un contexto de equidad e inclusión</w:t>
      </w:r>
      <w:r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; </w:t>
      </w:r>
      <w:r w:rsidR="00BD6DC6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(4) </w:t>
      </w:r>
      <w:r>
        <w:rPr>
          <w:rFonts w:asciiTheme="minorHAnsi" w:eastAsia="Calibri" w:hAnsiTheme="minorHAnsi" w:cstheme="minorHAnsi"/>
          <w:sz w:val="22"/>
          <w:szCs w:val="22"/>
          <w:lang w:val="es-CL" w:eastAsia="en-US"/>
        </w:rPr>
        <w:t>e</w:t>
      </w:r>
      <w:r w:rsidRPr="00184ECD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stablecer redes de colaboración a</w:t>
      </w:r>
      <w:r>
        <w:rPr>
          <w:rFonts w:asciiTheme="minorHAnsi" w:eastAsia="Calibri" w:hAnsiTheme="minorHAnsi" w:cstheme="minorHAnsi"/>
          <w:sz w:val="22"/>
          <w:szCs w:val="22"/>
          <w:lang w:val="es-CL" w:eastAsia="en-US"/>
        </w:rPr>
        <w:t>l</w:t>
      </w:r>
      <w:r w:rsidRPr="00184ECD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 ni</w:t>
      </w:r>
      <w:r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vel nacional y/o internacional; y </w:t>
      </w:r>
      <w:r w:rsidR="00BD6DC6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(5) </w:t>
      </w:r>
      <w:r>
        <w:rPr>
          <w:rFonts w:asciiTheme="minorHAnsi" w:eastAsia="Calibri" w:hAnsiTheme="minorHAnsi" w:cstheme="minorHAnsi"/>
          <w:sz w:val="22"/>
          <w:szCs w:val="22"/>
          <w:lang w:val="es-CL" w:eastAsia="en-US"/>
        </w:rPr>
        <w:t>difundir los resultados de su investigación</w:t>
      </w:r>
      <w:r w:rsidRPr="00184ECD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 a la comunidad científica y a la sociedad, resguardando la propiedad intelectual e i</w:t>
      </w:r>
      <w:r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ndustrial que pueda generarse. </w:t>
      </w:r>
    </w:p>
    <w:p w14:paraId="52CB8D32" w14:textId="77777777" w:rsidR="00B5029F" w:rsidRDefault="00B5029F" w:rsidP="00C84DEB">
      <w:pPr>
        <w:spacing w:after="240" w:line="276" w:lineRule="auto"/>
        <w:ind w:right="-1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0515A4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De acuerdo a su naturaleza y campo de investigación, </w:t>
      </w:r>
      <w:r>
        <w:rPr>
          <w:rFonts w:asciiTheme="minorHAnsi" w:eastAsia="Calibri" w:hAnsiTheme="minorHAnsi" w:cstheme="minorHAnsi"/>
          <w:sz w:val="22"/>
          <w:szCs w:val="22"/>
          <w:lang w:val="es-CL" w:eastAsia="en-US"/>
        </w:rPr>
        <w:t>los</w:t>
      </w:r>
      <w:r w:rsidRPr="000515A4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 objetivos de los CIDI</w:t>
      </w:r>
      <w:r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 incluirán también al menos uno de los siguientes</w:t>
      </w:r>
      <w:r w:rsidRPr="000515A4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:</w:t>
      </w:r>
      <w:r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 </w:t>
      </w:r>
      <w:r w:rsidR="00BD6DC6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(6) </w:t>
      </w:r>
      <w:r w:rsidRPr="00184ECD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Publicar los resultados de sus investigaciones en revistas o libros de reconocido prestigio nacional </w:t>
      </w:r>
      <w:r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e internacional; </w:t>
      </w:r>
      <w:r w:rsidR="00BD6DC6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(7) </w:t>
      </w:r>
      <w:r>
        <w:rPr>
          <w:rFonts w:asciiTheme="minorHAnsi" w:eastAsia="Calibri" w:hAnsiTheme="minorHAnsi" w:cstheme="minorHAnsi"/>
          <w:sz w:val="22"/>
          <w:szCs w:val="22"/>
          <w:lang w:val="es-CL" w:eastAsia="en-US"/>
        </w:rPr>
        <w:t>g</w:t>
      </w:r>
      <w:r w:rsidRPr="00184ECD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enerar productos y/o servicios tecnológicos mediante </w:t>
      </w:r>
      <w:r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la </w:t>
      </w:r>
      <w:r w:rsidRPr="00184ECD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innovación que puedan ser protegidos </w:t>
      </w:r>
      <w:r w:rsidR="00BD6DC6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como</w:t>
      </w:r>
      <w:r w:rsidRPr="00184ECD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 propiedad intelectual</w:t>
      </w:r>
      <w:r>
        <w:rPr>
          <w:rFonts w:asciiTheme="minorHAnsi" w:eastAsia="Calibri" w:hAnsiTheme="minorHAnsi" w:cstheme="minorHAnsi"/>
          <w:sz w:val="22"/>
          <w:szCs w:val="22"/>
          <w:lang w:val="es-CL" w:eastAsia="en-US"/>
        </w:rPr>
        <w:t>,</w:t>
      </w:r>
      <w:r w:rsidRPr="00184ECD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 y que al ser transferidos generen un i</w:t>
      </w:r>
      <w:r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mpacto positivo en la sociedad; y </w:t>
      </w:r>
      <w:r w:rsidR="00BD6DC6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(8) </w:t>
      </w:r>
      <w:r>
        <w:rPr>
          <w:rFonts w:asciiTheme="minorHAnsi" w:eastAsia="Calibri" w:hAnsiTheme="minorHAnsi" w:cstheme="minorHAnsi"/>
          <w:sz w:val="22"/>
          <w:szCs w:val="22"/>
          <w:lang w:val="es-CL" w:eastAsia="en-US"/>
        </w:rPr>
        <w:t>g</w:t>
      </w:r>
      <w:r w:rsidRPr="00184ECD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enera</w:t>
      </w:r>
      <w:r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r obras de </w:t>
      </w:r>
      <w:r w:rsidRPr="00EC63B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creación artística </w:t>
      </w:r>
      <w:r w:rsidR="003D1B83" w:rsidRPr="00EC63B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y/</w:t>
      </w:r>
      <w:r w:rsidRPr="00EC63B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o publicaciones de investigación en artes.</w:t>
      </w:r>
      <w:r w:rsidRPr="00184ECD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 </w:t>
      </w:r>
    </w:p>
    <w:p w14:paraId="65F4A5D5" w14:textId="77777777" w:rsidR="00E33424" w:rsidRDefault="00E33424" w:rsidP="00C84DE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8AC114" w14:textId="77777777" w:rsidR="00F3099F" w:rsidRPr="00F3099F" w:rsidRDefault="00F3099F" w:rsidP="00C84DE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3099F">
        <w:rPr>
          <w:rFonts w:asciiTheme="minorHAnsi" w:hAnsiTheme="minorHAnsi" w:cstheme="minorHAnsi"/>
          <w:b/>
          <w:sz w:val="22"/>
          <w:szCs w:val="22"/>
        </w:rPr>
        <w:t>2.</w:t>
      </w:r>
      <w:r w:rsidRPr="00F3099F">
        <w:rPr>
          <w:rFonts w:asciiTheme="minorHAnsi" w:hAnsiTheme="minorHAnsi" w:cstheme="minorHAnsi"/>
          <w:b/>
          <w:sz w:val="22"/>
          <w:szCs w:val="22"/>
        </w:rPr>
        <w:tab/>
        <w:t>POSTULACIÓN</w:t>
      </w:r>
    </w:p>
    <w:p w14:paraId="671E2143" w14:textId="0CB889DF" w:rsidR="008A52B1" w:rsidRPr="00282D01" w:rsidRDefault="00F3099F" w:rsidP="00C84DEB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282D01">
        <w:rPr>
          <w:rFonts w:asciiTheme="minorHAnsi" w:hAnsiTheme="minorHAnsi" w:cstheme="minorHAnsi"/>
          <w:sz w:val="22"/>
          <w:szCs w:val="22"/>
        </w:rPr>
        <w:t>2.</w:t>
      </w:r>
      <w:r w:rsidR="00725AAD">
        <w:rPr>
          <w:rFonts w:asciiTheme="minorHAnsi" w:hAnsiTheme="minorHAnsi" w:cstheme="minorHAnsi"/>
          <w:sz w:val="22"/>
          <w:szCs w:val="22"/>
        </w:rPr>
        <w:t>1</w:t>
      </w:r>
      <w:r w:rsidRPr="00282D01">
        <w:rPr>
          <w:rFonts w:asciiTheme="minorHAnsi" w:hAnsiTheme="minorHAnsi" w:cstheme="minorHAnsi"/>
          <w:sz w:val="22"/>
          <w:szCs w:val="22"/>
        </w:rPr>
        <w:t xml:space="preserve">. </w:t>
      </w:r>
      <w:r w:rsidR="007D7CA6" w:rsidRPr="00282D01">
        <w:rPr>
          <w:rFonts w:asciiTheme="minorHAnsi" w:hAnsiTheme="minorHAnsi" w:cstheme="minorHAnsi"/>
          <w:sz w:val="22"/>
          <w:szCs w:val="22"/>
        </w:rPr>
        <w:t xml:space="preserve">En este </w:t>
      </w:r>
      <w:r w:rsidR="00984316" w:rsidRPr="00282D01">
        <w:rPr>
          <w:rFonts w:asciiTheme="minorHAnsi" w:hAnsiTheme="minorHAnsi" w:cstheme="minorHAnsi"/>
          <w:sz w:val="22"/>
          <w:szCs w:val="22"/>
        </w:rPr>
        <w:t>c</w:t>
      </w:r>
      <w:r w:rsidR="007D7CA6" w:rsidRPr="00282D01">
        <w:rPr>
          <w:rFonts w:asciiTheme="minorHAnsi" w:hAnsiTheme="minorHAnsi" w:cstheme="minorHAnsi"/>
          <w:sz w:val="22"/>
          <w:szCs w:val="22"/>
        </w:rPr>
        <w:t>oncurso se financiarán proyecto</w:t>
      </w:r>
      <w:r w:rsidR="008E7CAD" w:rsidRPr="00282D01">
        <w:rPr>
          <w:rFonts w:asciiTheme="minorHAnsi" w:hAnsiTheme="minorHAnsi" w:cstheme="minorHAnsi"/>
          <w:sz w:val="22"/>
          <w:szCs w:val="22"/>
        </w:rPr>
        <w:t>s</w:t>
      </w:r>
      <w:r w:rsidR="0036032D" w:rsidRPr="00282D01">
        <w:rPr>
          <w:rFonts w:asciiTheme="minorHAnsi" w:hAnsiTheme="minorHAnsi" w:cstheme="minorHAnsi"/>
          <w:sz w:val="22"/>
          <w:szCs w:val="22"/>
        </w:rPr>
        <w:t xml:space="preserve"> </w:t>
      </w:r>
      <w:r w:rsidR="007D7CA6" w:rsidRPr="00282D01">
        <w:rPr>
          <w:rFonts w:asciiTheme="minorHAnsi" w:hAnsiTheme="minorHAnsi" w:cstheme="minorHAnsi"/>
          <w:sz w:val="22"/>
          <w:szCs w:val="22"/>
        </w:rPr>
        <w:t xml:space="preserve">de </w:t>
      </w:r>
      <w:r w:rsidR="00F33373" w:rsidRPr="00282D01">
        <w:rPr>
          <w:rFonts w:asciiTheme="minorHAnsi" w:hAnsiTheme="minorHAnsi" w:cstheme="minorHAnsi"/>
          <w:sz w:val="22"/>
          <w:szCs w:val="22"/>
        </w:rPr>
        <w:t>3</w:t>
      </w:r>
      <w:r w:rsidR="00674444" w:rsidRPr="00282D01">
        <w:rPr>
          <w:rFonts w:asciiTheme="minorHAnsi" w:hAnsiTheme="minorHAnsi" w:cstheme="minorHAnsi"/>
          <w:sz w:val="22"/>
          <w:szCs w:val="22"/>
        </w:rPr>
        <w:t xml:space="preserve"> </w:t>
      </w:r>
      <w:r w:rsidR="00674444" w:rsidRPr="00282D01">
        <w:rPr>
          <w:rFonts w:asciiTheme="minorHAnsi" w:hAnsiTheme="minorHAnsi" w:cstheme="minorHAnsi"/>
          <w:sz w:val="22"/>
          <w:szCs w:val="22"/>
          <w:lang w:val="es-ES"/>
        </w:rPr>
        <w:t>años</w:t>
      </w:r>
      <w:r w:rsidR="00401E81" w:rsidRPr="00282D01">
        <w:rPr>
          <w:rFonts w:asciiTheme="minorHAnsi" w:hAnsiTheme="minorHAnsi" w:cstheme="minorHAnsi"/>
          <w:sz w:val="22"/>
          <w:szCs w:val="22"/>
        </w:rPr>
        <w:t xml:space="preserve"> </w:t>
      </w:r>
      <w:r w:rsidR="007D7CA6" w:rsidRPr="00282D01">
        <w:rPr>
          <w:rFonts w:asciiTheme="minorHAnsi" w:hAnsiTheme="minorHAnsi" w:cstheme="minorHAnsi"/>
          <w:sz w:val="22"/>
          <w:szCs w:val="22"/>
        </w:rPr>
        <w:t xml:space="preserve">de duración, </w:t>
      </w:r>
      <w:r w:rsidR="00F33373" w:rsidRPr="00282D01">
        <w:rPr>
          <w:rFonts w:asciiTheme="minorHAnsi" w:hAnsiTheme="minorHAnsi" w:cstheme="minorHAnsi"/>
          <w:sz w:val="22"/>
          <w:szCs w:val="22"/>
        </w:rPr>
        <w:t>renovables</w:t>
      </w:r>
      <w:r w:rsidR="008E7CAD" w:rsidRPr="00282D01">
        <w:rPr>
          <w:rFonts w:asciiTheme="minorHAnsi" w:hAnsiTheme="minorHAnsi" w:cstheme="minorHAnsi"/>
          <w:sz w:val="22"/>
          <w:szCs w:val="22"/>
        </w:rPr>
        <w:t xml:space="preserve"> por</w:t>
      </w:r>
      <w:r w:rsidR="00F33373" w:rsidRPr="00282D01">
        <w:rPr>
          <w:rFonts w:asciiTheme="minorHAnsi" w:hAnsiTheme="minorHAnsi" w:cstheme="minorHAnsi"/>
          <w:sz w:val="22"/>
          <w:szCs w:val="22"/>
        </w:rPr>
        <w:t xml:space="preserve"> otros 3 </w:t>
      </w:r>
      <w:r w:rsidR="00BB6629">
        <w:rPr>
          <w:rFonts w:asciiTheme="minorHAnsi" w:hAnsiTheme="minorHAnsi" w:cstheme="minorHAnsi"/>
          <w:sz w:val="22"/>
          <w:szCs w:val="22"/>
        </w:rPr>
        <w:t>años</w:t>
      </w:r>
      <w:r w:rsidR="008E7CAD" w:rsidRPr="00282D01">
        <w:rPr>
          <w:rFonts w:asciiTheme="minorHAnsi" w:hAnsiTheme="minorHAnsi" w:cstheme="minorHAnsi"/>
          <w:sz w:val="22"/>
          <w:szCs w:val="22"/>
        </w:rPr>
        <w:t xml:space="preserve"> </w:t>
      </w:r>
      <w:r w:rsidR="00BB6629">
        <w:rPr>
          <w:rFonts w:asciiTheme="minorHAnsi" w:hAnsiTheme="minorHAnsi" w:cstheme="minorHAnsi"/>
          <w:sz w:val="22"/>
          <w:szCs w:val="22"/>
        </w:rPr>
        <w:t>previa</w:t>
      </w:r>
      <w:r w:rsidR="00F33373" w:rsidRPr="00282D01">
        <w:rPr>
          <w:rFonts w:asciiTheme="minorHAnsi" w:hAnsiTheme="minorHAnsi" w:cstheme="minorHAnsi"/>
          <w:sz w:val="22"/>
          <w:szCs w:val="22"/>
        </w:rPr>
        <w:t xml:space="preserve"> evaluación</w:t>
      </w:r>
      <w:r w:rsidR="007361EA" w:rsidRPr="00282D01">
        <w:rPr>
          <w:rFonts w:asciiTheme="minorHAnsi" w:hAnsiTheme="minorHAnsi" w:cstheme="minorHAnsi"/>
          <w:sz w:val="22"/>
          <w:szCs w:val="22"/>
        </w:rPr>
        <w:t xml:space="preserve"> </w:t>
      </w:r>
      <w:r w:rsidR="00667BFD">
        <w:rPr>
          <w:rFonts w:asciiTheme="minorHAnsi" w:hAnsiTheme="minorHAnsi" w:cstheme="minorHAnsi"/>
          <w:sz w:val="22"/>
          <w:szCs w:val="22"/>
        </w:rPr>
        <w:t>de</w:t>
      </w:r>
      <w:r w:rsidR="00BB6629">
        <w:rPr>
          <w:rFonts w:asciiTheme="minorHAnsi" w:hAnsiTheme="minorHAnsi" w:cstheme="minorHAnsi"/>
          <w:sz w:val="22"/>
          <w:szCs w:val="22"/>
        </w:rPr>
        <w:t xml:space="preserve"> los</w:t>
      </w:r>
      <w:r w:rsidR="00667BFD">
        <w:rPr>
          <w:rFonts w:asciiTheme="minorHAnsi" w:hAnsiTheme="minorHAnsi" w:cstheme="minorHAnsi"/>
          <w:sz w:val="22"/>
          <w:szCs w:val="22"/>
        </w:rPr>
        <w:t xml:space="preserve"> </w:t>
      </w:r>
      <w:r w:rsidR="00667BFD" w:rsidRPr="00BB6629">
        <w:rPr>
          <w:rFonts w:asciiTheme="minorHAnsi" w:hAnsiTheme="minorHAnsi" w:cstheme="minorHAnsi"/>
          <w:sz w:val="22"/>
          <w:szCs w:val="22"/>
        </w:rPr>
        <w:t>logros científicos y</w:t>
      </w:r>
      <w:r w:rsidR="00BB6629">
        <w:rPr>
          <w:rFonts w:asciiTheme="minorHAnsi" w:hAnsiTheme="minorHAnsi" w:cstheme="minorHAnsi"/>
          <w:sz w:val="22"/>
          <w:szCs w:val="22"/>
        </w:rPr>
        <w:t xml:space="preserve"> de la</w:t>
      </w:r>
      <w:r w:rsidR="00667BFD" w:rsidRPr="00BB6629">
        <w:rPr>
          <w:rFonts w:asciiTheme="minorHAnsi" w:hAnsiTheme="minorHAnsi" w:cstheme="minorHAnsi"/>
          <w:sz w:val="22"/>
          <w:szCs w:val="22"/>
        </w:rPr>
        <w:t xml:space="preserve"> gestión del </w:t>
      </w:r>
      <w:r w:rsidR="00BB6629">
        <w:rPr>
          <w:rFonts w:asciiTheme="minorHAnsi" w:hAnsiTheme="minorHAnsi" w:cstheme="minorHAnsi"/>
          <w:sz w:val="22"/>
          <w:szCs w:val="22"/>
        </w:rPr>
        <w:t>centro</w:t>
      </w:r>
      <w:r w:rsidR="00667BFD">
        <w:rPr>
          <w:rFonts w:asciiTheme="minorHAnsi" w:hAnsiTheme="minorHAnsi" w:cstheme="minorHAnsi"/>
          <w:sz w:val="22"/>
          <w:szCs w:val="22"/>
        </w:rPr>
        <w:t xml:space="preserve">, </w:t>
      </w:r>
      <w:r w:rsidR="007361EA" w:rsidRPr="00282D01">
        <w:rPr>
          <w:rFonts w:asciiTheme="minorHAnsi" w:hAnsiTheme="minorHAnsi" w:cstheme="minorHAnsi"/>
          <w:sz w:val="22"/>
          <w:szCs w:val="22"/>
        </w:rPr>
        <w:t xml:space="preserve">y </w:t>
      </w:r>
      <w:r w:rsidR="00BB6629">
        <w:rPr>
          <w:rFonts w:asciiTheme="minorHAnsi" w:hAnsiTheme="minorHAnsi" w:cstheme="minorHAnsi"/>
          <w:sz w:val="22"/>
          <w:szCs w:val="22"/>
        </w:rPr>
        <w:t xml:space="preserve">según </w:t>
      </w:r>
      <w:r w:rsidR="007361EA" w:rsidRPr="00282D01">
        <w:rPr>
          <w:rFonts w:asciiTheme="minorHAnsi" w:hAnsiTheme="minorHAnsi" w:cstheme="minorHAnsi"/>
          <w:sz w:val="22"/>
          <w:szCs w:val="22"/>
        </w:rPr>
        <w:t>disponibilidad presupuestaria</w:t>
      </w:r>
      <w:r w:rsidR="008E7CAD" w:rsidRPr="00282D01">
        <w:rPr>
          <w:rFonts w:asciiTheme="minorHAnsi" w:hAnsiTheme="minorHAnsi" w:cstheme="minorHAnsi"/>
          <w:sz w:val="22"/>
          <w:szCs w:val="22"/>
        </w:rPr>
        <w:t>.</w:t>
      </w:r>
      <w:r w:rsidR="00F33373" w:rsidRPr="00282D01">
        <w:rPr>
          <w:rFonts w:asciiTheme="minorHAnsi" w:hAnsiTheme="minorHAnsi" w:cstheme="minorHAnsi"/>
          <w:sz w:val="22"/>
          <w:szCs w:val="22"/>
        </w:rPr>
        <w:t xml:space="preserve"> </w:t>
      </w:r>
      <w:r w:rsidR="008E7CAD" w:rsidRPr="00282D01">
        <w:rPr>
          <w:rFonts w:asciiTheme="minorHAnsi" w:hAnsiTheme="minorHAnsi" w:cstheme="minorHAnsi"/>
          <w:sz w:val="22"/>
          <w:szCs w:val="22"/>
        </w:rPr>
        <w:t>El concurso considera</w:t>
      </w:r>
      <w:r w:rsidR="00FA53A0" w:rsidRPr="00282D01">
        <w:rPr>
          <w:rFonts w:asciiTheme="minorHAnsi" w:hAnsiTheme="minorHAnsi" w:cstheme="minorHAnsi"/>
          <w:sz w:val="22"/>
          <w:szCs w:val="22"/>
        </w:rPr>
        <w:t xml:space="preserve"> proyectos de</w:t>
      </w:r>
      <w:r w:rsidR="008E7CAD" w:rsidRPr="00282D01">
        <w:rPr>
          <w:rFonts w:asciiTheme="minorHAnsi" w:hAnsiTheme="minorHAnsi" w:cstheme="minorHAnsi"/>
          <w:sz w:val="22"/>
          <w:szCs w:val="22"/>
        </w:rPr>
        <w:t xml:space="preserve"> CIDI </w:t>
      </w:r>
      <w:r w:rsidR="00984316" w:rsidRPr="00282D01">
        <w:rPr>
          <w:rFonts w:asciiTheme="minorHAnsi" w:hAnsiTheme="minorHAnsi" w:cstheme="minorHAnsi"/>
          <w:sz w:val="22"/>
          <w:szCs w:val="22"/>
        </w:rPr>
        <w:t xml:space="preserve">regulares </w:t>
      </w:r>
      <w:r w:rsidR="008E7CAD" w:rsidRPr="00282D01">
        <w:rPr>
          <w:rFonts w:asciiTheme="minorHAnsi" w:hAnsiTheme="minorHAnsi" w:cstheme="minorHAnsi"/>
          <w:sz w:val="22"/>
          <w:szCs w:val="22"/>
        </w:rPr>
        <w:t xml:space="preserve">financiados </w:t>
      </w:r>
      <w:r w:rsidR="007D7CA6" w:rsidRPr="00282D01">
        <w:rPr>
          <w:rFonts w:asciiTheme="minorHAnsi" w:hAnsiTheme="minorHAnsi" w:cstheme="minorHAnsi"/>
          <w:sz w:val="22"/>
          <w:szCs w:val="22"/>
        </w:rPr>
        <w:t xml:space="preserve">con un monto </w:t>
      </w:r>
      <w:r w:rsidR="00674444" w:rsidRPr="00282D01">
        <w:rPr>
          <w:rFonts w:asciiTheme="minorHAnsi" w:hAnsiTheme="minorHAnsi" w:cstheme="minorHAnsi"/>
          <w:sz w:val="22"/>
          <w:szCs w:val="22"/>
        </w:rPr>
        <w:t xml:space="preserve">de hasta </w:t>
      </w:r>
      <w:r w:rsidR="00C62970" w:rsidRPr="00282D01">
        <w:rPr>
          <w:rFonts w:asciiTheme="minorHAnsi" w:hAnsiTheme="minorHAnsi" w:cstheme="minorHAnsi"/>
          <w:bCs/>
          <w:sz w:val="22"/>
          <w:szCs w:val="22"/>
        </w:rPr>
        <w:t>$</w:t>
      </w:r>
      <w:r w:rsidR="0036032D" w:rsidRPr="00282D01">
        <w:rPr>
          <w:rFonts w:asciiTheme="minorHAnsi" w:hAnsiTheme="minorHAnsi" w:cstheme="minorHAnsi"/>
          <w:bCs/>
          <w:sz w:val="22"/>
          <w:szCs w:val="22"/>
        </w:rPr>
        <w:t>1</w:t>
      </w:r>
      <w:r w:rsidR="008E7CAD" w:rsidRPr="00282D01">
        <w:rPr>
          <w:rFonts w:asciiTheme="minorHAnsi" w:hAnsiTheme="minorHAnsi" w:cstheme="minorHAnsi"/>
          <w:bCs/>
          <w:sz w:val="22"/>
          <w:szCs w:val="22"/>
        </w:rPr>
        <w:t>5</w:t>
      </w:r>
      <w:r w:rsidR="007D7CA6" w:rsidRPr="00282D01">
        <w:rPr>
          <w:rFonts w:asciiTheme="minorHAnsi" w:hAnsiTheme="minorHAnsi" w:cstheme="minorHAnsi"/>
          <w:bCs/>
          <w:sz w:val="22"/>
          <w:szCs w:val="22"/>
        </w:rPr>
        <w:t>.000.000</w:t>
      </w:r>
      <w:r w:rsidR="0036032D" w:rsidRPr="00282D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D3C29">
        <w:rPr>
          <w:rFonts w:asciiTheme="minorHAnsi" w:hAnsiTheme="minorHAnsi" w:cstheme="minorHAnsi"/>
          <w:bCs/>
          <w:sz w:val="22"/>
          <w:szCs w:val="22"/>
        </w:rPr>
        <w:t xml:space="preserve">(quince </w:t>
      </w:r>
      <w:r w:rsidR="0036032D" w:rsidRPr="00282D01">
        <w:rPr>
          <w:rFonts w:asciiTheme="minorHAnsi" w:hAnsiTheme="minorHAnsi" w:cstheme="minorHAnsi"/>
          <w:bCs/>
          <w:sz w:val="22"/>
          <w:szCs w:val="22"/>
        </w:rPr>
        <w:t>millones</w:t>
      </w:r>
      <w:r w:rsidR="00384B76">
        <w:rPr>
          <w:rFonts w:asciiTheme="minorHAnsi" w:hAnsiTheme="minorHAnsi" w:cstheme="minorHAnsi"/>
          <w:bCs/>
          <w:sz w:val="22"/>
          <w:szCs w:val="22"/>
        </w:rPr>
        <w:t xml:space="preserve"> de pesos</w:t>
      </w:r>
      <w:r w:rsidR="00AD3C29">
        <w:rPr>
          <w:rFonts w:asciiTheme="minorHAnsi" w:hAnsiTheme="minorHAnsi" w:cstheme="minorHAnsi"/>
          <w:bCs/>
          <w:sz w:val="22"/>
          <w:szCs w:val="22"/>
        </w:rPr>
        <w:t>)</w:t>
      </w:r>
      <w:r w:rsidR="0036032D" w:rsidRPr="00282D01">
        <w:rPr>
          <w:rFonts w:asciiTheme="minorHAnsi" w:hAnsiTheme="minorHAnsi" w:cstheme="minorHAnsi"/>
          <w:bCs/>
          <w:sz w:val="22"/>
          <w:szCs w:val="22"/>
        </w:rPr>
        <w:t xml:space="preserve"> por </w:t>
      </w:r>
      <w:r w:rsidR="007361EA" w:rsidRPr="00282D01">
        <w:rPr>
          <w:rFonts w:asciiTheme="minorHAnsi" w:hAnsiTheme="minorHAnsi" w:cstheme="minorHAnsi"/>
          <w:bCs/>
          <w:sz w:val="22"/>
          <w:szCs w:val="22"/>
          <w:lang w:val="es-ES"/>
        </w:rPr>
        <w:t>año</w:t>
      </w:r>
      <w:r w:rsidR="00FA53A0" w:rsidRPr="00282D01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, y </w:t>
      </w:r>
      <w:r w:rsidR="008E7CAD" w:rsidRPr="00282D01">
        <w:rPr>
          <w:rFonts w:asciiTheme="minorHAnsi" w:hAnsiTheme="minorHAnsi" w:cstheme="minorHAnsi"/>
          <w:bCs/>
          <w:sz w:val="22"/>
          <w:szCs w:val="22"/>
          <w:lang w:val="es-ES"/>
        </w:rPr>
        <w:t>hasta 4 proyectos de CIDI de excelencia (“CIE”), por un monto de hasta $40</w:t>
      </w:r>
      <w:r w:rsidR="00AD3C29">
        <w:rPr>
          <w:rFonts w:asciiTheme="minorHAnsi" w:hAnsiTheme="minorHAnsi" w:cstheme="minorHAnsi"/>
          <w:bCs/>
          <w:sz w:val="22"/>
          <w:szCs w:val="22"/>
          <w:lang w:val="es-ES"/>
        </w:rPr>
        <w:t>.000.000 (cuarenta</w:t>
      </w:r>
      <w:r w:rsidR="008E7CAD" w:rsidRPr="00282D01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millones</w:t>
      </w:r>
      <w:r w:rsidR="00384B76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de pesos</w:t>
      </w:r>
      <w:r w:rsidR="00AD3C29">
        <w:rPr>
          <w:rFonts w:asciiTheme="minorHAnsi" w:hAnsiTheme="minorHAnsi" w:cstheme="minorHAnsi"/>
          <w:bCs/>
          <w:sz w:val="22"/>
          <w:szCs w:val="22"/>
          <w:lang w:val="es-ES"/>
        </w:rPr>
        <w:t>)</w:t>
      </w:r>
      <w:r w:rsidR="008E7CAD" w:rsidRPr="00282D01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por año.</w:t>
      </w:r>
      <w:r w:rsidR="007361EA" w:rsidRPr="00282D01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="00FA53A0" w:rsidRPr="00282D01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El monto total de los proyectos CIDI </w:t>
      </w:r>
      <w:r w:rsidR="00816D5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regular </w:t>
      </w:r>
      <w:r w:rsidR="00FA53A0" w:rsidRPr="00282D01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y CIE no podrá superar la </w:t>
      </w:r>
      <w:r w:rsidR="00FA53A0" w:rsidRPr="00282D01">
        <w:rPr>
          <w:rFonts w:asciiTheme="minorHAnsi" w:hAnsiTheme="minorHAnsi" w:cstheme="minorHAnsi"/>
          <w:sz w:val="22"/>
          <w:szCs w:val="22"/>
        </w:rPr>
        <w:t>disponibilidad presupuestaria</w:t>
      </w:r>
      <w:r w:rsidR="00FA53A0" w:rsidRPr="00282D01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máxima de $</w:t>
      </w:r>
      <w:r w:rsidR="00282D01" w:rsidRPr="00282D01">
        <w:rPr>
          <w:rFonts w:asciiTheme="minorHAnsi" w:hAnsiTheme="minorHAnsi" w:cstheme="minorHAnsi"/>
          <w:bCs/>
          <w:sz w:val="22"/>
          <w:szCs w:val="22"/>
          <w:lang w:val="es-ES"/>
        </w:rPr>
        <w:t>46</w:t>
      </w:r>
      <w:r w:rsidR="00FA53A0" w:rsidRPr="00282D01">
        <w:rPr>
          <w:rFonts w:asciiTheme="minorHAnsi" w:hAnsiTheme="minorHAnsi" w:cstheme="minorHAnsi"/>
          <w:bCs/>
          <w:sz w:val="22"/>
          <w:szCs w:val="22"/>
          <w:lang w:val="es-ES"/>
        </w:rPr>
        <w:t>0.000.000</w:t>
      </w:r>
      <w:r w:rsidR="00282D01" w:rsidRPr="00282D01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="00AD3C29">
        <w:rPr>
          <w:rFonts w:asciiTheme="minorHAnsi" w:hAnsiTheme="minorHAnsi" w:cstheme="minorHAnsi"/>
          <w:bCs/>
          <w:sz w:val="22"/>
          <w:szCs w:val="22"/>
          <w:lang w:val="es-ES"/>
        </w:rPr>
        <w:t>(cuatrocientos sesenta millones</w:t>
      </w:r>
      <w:r w:rsidR="00384B76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de pesos</w:t>
      </w:r>
      <w:r w:rsidR="00AD3C2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) </w:t>
      </w:r>
      <w:r w:rsidR="00282D01" w:rsidRPr="00282D01">
        <w:rPr>
          <w:rFonts w:asciiTheme="minorHAnsi" w:hAnsiTheme="minorHAnsi" w:cstheme="minorHAnsi"/>
          <w:bCs/>
          <w:sz w:val="22"/>
          <w:szCs w:val="22"/>
          <w:lang w:val="es-ES"/>
        </w:rPr>
        <w:t>por año.</w:t>
      </w:r>
    </w:p>
    <w:p w14:paraId="2EA2D7F8" w14:textId="77777777" w:rsidR="00CD10D2" w:rsidRDefault="00CD10D2" w:rsidP="00C84D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4400D0" w14:textId="77777777" w:rsidR="00725AAD" w:rsidRDefault="00F3099F" w:rsidP="00C84D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2D01">
        <w:rPr>
          <w:rFonts w:asciiTheme="minorHAnsi" w:hAnsiTheme="minorHAnsi" w:cstheme="minorHAnsi"/>
          <w:sz w:val="22"/>
          <w:szCs w:val="22"/>
        </w:rPr>
        <w:t>2.</w:t>
      </w:r>
      <w:r w:rsidR="00725AAD">
        <w:rPr>
          <w:rFonts w:asciiTheme="minorHAnsi" w:hAnsiTheme="minorHAnsi" w:cstheme="minorHAnsi"/>
          <w:sz w:val="22"/>
          <w:szCs w:val="22"/>
        </w:rPr>
        <w:t>2</w:t>
      </w:r>
      <w:r w:rsidRPr="00282D01">
        <w:rPr>
          <w:rFonts w:asciiTheme="minorHAnsi" w:hAnsiTheme="minorHAnsi" w:cstheme="minorHAnsi"/>
          <w:sz w:val="22"/>
          <w:szCs w:val="22"/>
        </w:rPr>
        <w:t xml:space="preserve">. </w:t>
      </w:r>
      <w:r w:rsidR="00984316" w:rsidRPr="00282D01">
        <w:rPr>
          <w:rFonts w:asciiTheme="minorHAnsi" w:hAnsiTheme="minorHAnsi" w:cstheme="minorHAnsi"/>
          <w:sz w:val="22"/>
          <w:szCs w:val="22"/>
        </w:rPr>
        <w:t xml:space="preserve">Las postulaciones deben indicar si </w:t>
      </w:r>
      <w:r w:rsidR="007361EA" w:rsidRPr="00282D01">
        <w:rPr>
          <w:rFonts w:asciiTheme="minorHAnsi" w:hAnsiTheme="minorHAnsi" w:cstheme="minorHAnsi"/>
          <w:sz w:val="22"/>
          <w:szCs w:val="22"/>
        </w:rPr>
        <w:t>se refieren</w:t>
      </w:r>
      <w:r w:rsidR="00984316" w:rsidRPr="00282D01">
        <w:rPr>
          <w:rFonts w:asciiTheme="minorHAnsi" w:hAnsiTheme="minorHAnsi" w:cstheme="minorHAnsi"/>
          <w:sz w:val="22"/>
          <w:szCs w:val="22"/>
        </w:rPr>
        <w:t xml:space="preserve"> a un CIDI regular o de excelencia.</w:t>
      </w:r>
      <w:r w:rsidR="00AE1D3F" w:rsidRPr="00282D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78FC46" w14:textId="52CDA3EC" w:rsidR="00821965" w:rsidRDefault="00AE1D3F" w:rsidP="00C84DEB">
      <w:pPr>
        <w:pStyle w:val="ListParagraph"/>
        <w:numPr>
          <w:ilvl w:val="0"/>
          <w:numId w:val="24"/>
        </w:numPr>
        <w:spacing w:line="276" w:lineRule="auto"/>
        <w:ind w:hanging="540"/>
        <w:jc w:val="both"/>
        <w:rPr>
          <w:rFonts w:asciiTheme="minorHAnsi" w:hAnsiTheme="minorHAnsi" w:cstheme="minorHAnsi"/>
          <w:sz w:val="22"/>
          <w:szCs w:val="22"/>
        </w:rPr>
      </w:pPr>
      <w:r w:rsidRPr="00821965">
        <w:rPr>
          <w:rFonts w:asciiTheme="minorHAnsi" w:hAnsiTheme="minorHAnsi" w:cstheme="minorHAnsi"/>
          <w:sz w:val="22"/>
          <w:szCs w:val="22"/>
        </w:rPr>
        <w:t xml:space="preserve">Un CIDI regular deberá contar con al menos </w:t>
      </w:r>
      <w:r w:rsidR="00282D01" w:rsidRPr="00821965">
        <w:rPr>
          <w:rFonts w:asciiTheme="minorHAnsi" w:hAnsiTheme="minorHAnsi" w:cstheme="minorHAnsi"/>
          <w:sz w:val="22"/>
          <w:szCs w:val="22"/>
        </w:rPr>
        <w:t>6 investigadores</w:t>
      </w:r>
      <w:r w:rsidRPr="00821965">
        <w:rPr>
          <w:rFonts w:asciiTheme="minorHAnsi" w:hAnsiTheme="minorHAnsi" w:cstheme="minorHAnsi"/>
          <w:sz w:val="22"/>
          <w:szCs w:val="22"/>
        </w:rPr>
        <w:t xml:space="preserve"> responsables de la UV: Un director y </w:t>
      </w:r>
      <w:r w:rsidR="0017681A" w:rsidRPr="00821965">
        <w:rPr>
          <w:rFonts w:asciiTheme="minorHAnsi" w:hAnsiTheme="minorHAnsi" w:cstheme="minorHAnsi"/>
          <w:sz w:val="22"/>
          <w:szCs w:val="22"/>
        </w:rPr>
        <w:t xml:space="preserve">5 </w:t>
      </w:r>
      <w:r w:rsidRPr="00821965">
        <w:rPr>
          <w:rFonts w:asciiTheme="minorHAnsi" w:hAnsiTheme="minorHAnsi" w:cstheme="minorHAnsi"/>
          <w:sz w:val="22"/>
          <w:szCs w:val="22"/>
        </w:rPr>
        <w:t xml:space="preserve">investigadores responsables (de los cuales uno será director suplente). </w:t>
      </w:r>
    </w:p>
    <w:p w14:paraId="58A81D7C" w14:textId="29E09499" w:rsidR="0000557A" w:rsidRPr="00821965" w:rsidRDefault="00AE1D3F" w:rsidP="00C84DEB">
      <w:pPr>
        <w:pStyle w:val="ListParagraph"/>
        <w:numPr>
          <w:ilvl w:val="0"/>
          <w:numId w:val="24"/>
        </w:numPr>
        <w:spacing w:line="276" w:lineRule="auto"/>
        <w:ind w:hanging="540"/>
        <w:jc w:val="both"/>
        <w:rPr>
          <w:rFonts w:asciiTheme="minorHAnsi" w:hAnsiTheme="minorHAnsi" w:cstheme="minorHAnsi"/>
          <w:sz w:val="22"/>
          <w:szCs w:val="22"/>
        </w:rPr>
      </w:pPr>
      <w:r w:rsidRPr="00821965">
        <w:rPr>
          <w:rFonts w:asciiTheme="minorHAnsi" w:hAnsiTheme="minorHAnsi" w:cstheme="minorHAnsi"/>
          <w:sz w:val="22"/>
          <w:szCs w:val="22"/>
        </w:rPr>
        <w:t xml:space="preserve">Un CIDI de excelencia deberá contar con al menos 10 investigadores responsables de la UV: Un director y 9 investigadores responsables (de los cuales uno será director suplente). </w:t>
      </w:r>
    </w:p>
    <w:p w14:paraId="62E6017A" w14:textId="2917FF01" w:rsidR="008A52B1" w:rsidRPr="00725AAD" w:rsidRDefault="00155CDA" w:rsidP="00C84DEB">
      <w:pPr>
        <w:pStyle w:val="ListParagraph"/>
        <w:numPr>
          <w:ilvl w:val="0"/>
          <w:numId w:val="24"/>
        </w:numPr>
        <w:spacing w:line="276" w:lineRule="auto"/>
        <w:ind w:hanging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el puntaje de una postulación a un CIDI de excelencia no resulta suficiente para la adjudicación de este,</w:t>
      </w:r>
      <w:r w:rsidR="00821965">
        <w:rPr>
          <w:rFonts w:asciiTheme="minorHAnsi" w:hAnsiTheme="minorHAnsi" w:cstheme="minorHAnsi"/>
          <w:sz w:val="22"/>
          <w:szCs w:val="22"/>
        </w:rPr>
        <w:t xml:space="preserve"> la postulación será considerada a CIDI regular con el mismo puntaje.</w:t>
      </w:r>
    </w:p>
    <w:p w14:paraId="2CD39CC2" w14:textId="2FD4BA6B" w:rsidR="00725AAD" w:rsidRDefault="00725AAD" w:rsidP="00C84D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31867B" w14:textId="77777777" w:rsidR="00725AAD" w:rsidRPr="00725AAD" w:rsidRDefault="00725AAD" w:rsidP="00C84D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AAD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25AAD">
        <w:rPr>
          <w:rFonts w:asciiTheme="minorHAnsi" w:hAnsiTheme="minorHAnsi" w:cstheme="minorHAnsi"/>
          <w:sz w:val="22"/>
          <w:szCs w:val="22"/>
        </w:rPr>
        <w:t xml:space="preserve">. Podrán postular a este concurso como directores de CIDI académicos que a la fecha de inicio del proyecto no sean autoridades unipersonales (Directores de Institutos, Escuelas, Decanos, Secretario de Facultad, Secretario General, Rector, Pro-Rector), o autoridades centrales de la Universidad de Valparaíso. </w:t>
      </w:r>
    </w:p>
    <w:p w14:paraId="00010BE2" w14:textId="77777777" w:rsidR="00725AAD" w:rsidRPr="00725AAD" w:rsidRDefault="00725AAD" w:rsidP="00C84D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317F7E" w14:textId="77777777" w:rsidR="00725AAD" w:rsidRPr="00282D01" w:rsidRDefault="00725AAD" w:rsidP="00C84D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AAD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725AAD">
        <w:rPr>
          <w:rFonts w:asciiTheme="minorHAnsi" w:hAnsiTheme="minorHAnsi" w:cstheme="minorHAnsi"/>
          <w:sz w:val="22"/>
          <w:szCs w:val="22"/>
        </w:rPr>
        <w:t>. Podrán dirigir un CIDI o participar como investigadores responsables académicos de planta o contrata con una dedicación de al menos 22 horas semanales en la UV. El/la directora(a) no puede tener una dedicación horaria de más de 11 horas en otras instituciones de educación superior.</w:t>
      </w:r>
    </w:p>
    <w:p w14:paraId="5CF4ECEC" w14:textId="77777777" w:rsidR="008A52B1" w:rsidRPr="00282D01" w:rsidRDefault="008A52B1" w:rsidP="00C84D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66F98D" w14:textId="4D48E45B" w:rsidR="00821965" w:rsidRDefault="00F3099F" w:rsidP="00C84D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2D01">
        <w:rPr>
          <w:rFonts w:asciiTheme="minorHAnsi" w:hAnsiTheme="minorHAnsi" w:cstheme="minorHAnsi"/>
          <w:sz w:val="22"/>
          <w:szCs w:val="22"/>
        </w:rPr>
        <w:t xml:space="preserve">2.5. </w:t>
      </w:r>
      <w:r w:rsidR="00AE1D3F" w:rsidRPr="00282D01">
        <w:rPr>
          <w:rFonts w:asciiTheme="minorHAnsi" w:hAnsiTheme="minorHAnsi" w:cstheme="minorHAnsi"/>
          <w:sz w:val="22"/>
          <w:szCs w:val="22"/>
        </w:rPr>
        <w:t>El</w:t>
      </w:r>
      <w:r w:rsidR="00E52082">
        <w:rPr>
          <w:rFonts w:asciiTheme="minorHAnsi" w:hAnsiTheme="minorHAnsi" w:cstheme="minorHAnsi"/>
          <w:sz w:val="22"/>
          <w:szCs w:val="22"/>
        </w:rPr>
        <w:t>/la</w:t>
      </w:r>
      <w:r w:rsidR="00AE1D3F" w:rsidRPr="00282D01">
        <w:rPr>
          <w:rFonts w:asciiTheme="minorHAnsi" w:hAnsiTheme="minorHAnsi" w:cstheme="minorHAnsi"/>
          <w:sz w:val="22"/>
          <w:szCs w:val="22"/>
        </w:rPr>
        <w:t xml:space="preserve"> director</w:t>
      </w:r>
      <w:r w:rsidR="00E52082">
        <w:rPr>
          <w:rFonts w:asciiTheme="minorHAnsi" w:hAnsiTheme="minorHAnsi" w:cstheme="minorHAnsi"/>
          <w:sz w:val="22"/>
          <w:szCs w:val="22"/>
        </w:rPr>
        <w:t>(a)</w:t>
      </w:r>
      <w:r w:rsidR="00AE1D3F" w:rsidRPr="00282D01">
        <w:rPr>
          <w:rFonts w:asciiTheme="minorHAnsi" w:hAnsiTheme="minorHAnsi" w:cstheme="minorHAnsi"/>
          <w:sz w:val="22"/>
          <w:szCs w:val="22"/>
        </w:rPr>
        <w:t xml:space="preserve"> y los investigadores responsables deberán poseer el grado de doctor o</w:t>
      </w:r>
      <w:r w:rsidR="00783161">
        <w:rPr>
          <w:rFonts w:asciiTheme="minorHAnsi" w:hAnsiTheme="minorHAnsi" w:cstheme="minorHAnsi"/>
          <w:sz w:val="22"/>
          <w:szCs w:val="22"/>
        </w:rPr>
        <w:t xml:space="preserve"> una</w:t>
      </w:r>
      <w:r w:rsidR="00AE1D3F" w:rsidRPr="00282D01">
        <w:rPr>
          <w:rFonts w:asciiTheme="minorHAnsi" w:hAnsiTheme="minorHAnsi" w:cstheme="minorHAnsi"/>
          <w:sz w:val="22"/>
          <w:szCs w:val="22"/>
        </w:rPr>
        <w:t xml:space="preserve"> trayectoria </w:t>
      </w:r>
      <w:r w:rsidR="00783161">
        <w:rPr>
          <w:rFonts w:asciiTheme="minorHAnsi" w:hAnsiTheme="minorHAnsi" w:cstheme="minorHAnsi"/>
          <w:sz w:val="22"/>
          <w:szCs w:val="22"/>
        </w:rPr>
        <w:t xml:space="preserve">académica </w:t>
      </w:r>
      <w:r w:rsidR="00AE1D3F" w:rsidRPr="00282D01">
        <w:rPr>
          <w:rFonts w:asciiTheme="minorHAnsi" w:hAnsiTheme="minorHAnsi" w:cstheme="minorHAnsi"/>
          <w:sz w:val="22"/>
          <w:szCs w:val="22"/>
        </w:rPr>
        <w:t>equivalente en sus respectivas áreas</w:t>
      </w:r>
      <w:r w:rsidR="00EA14B1">
        <w:rPr>
          <w:rFonts w:asciiTheme="minorHAnsi" w:hAnsiTheme="minorHAnsi" w:cstheme="minorHAnsi"/>
          <w:sz w:val="22"/>
          <w:szCs w:val="22"/>
        </w:rPr>
        <w:t>, como especialidad médica o un historial</w:t>
      </w:r>
      <w:r w:rsidR="005D3AE0">
        <w:rPr>
          <w:rFonts w:asciiTheme="minorHAnsi" w:hAnsiTheme="minorHAnsi" w:cstheme="minorHAnsi"/>
          <w:sz w:val="22"/>
          <w:szCs w:val="22"/>
        </w:rPr>
        <w:t xml:space="preserve"> relevante</w:t>
      </w:r>
      <w:r w:rsidR="00EA14B1">
        <w:rPr>
          <w:rFonts w:asciiTheme="minorHAnsi" w:hAnsiTheme="minorHAnsi" w:cstheme="minorHAnsi"/>
          <w:sz w:val="22"/>
          <w:szCs w:val="22"/>
        </w:rPr>
        <w:t xml:space="preserve"> de publicaciones y proyectos adjudicados</w:t>
      </w:r>
      <w:r w:rsidR="000241F3">
        <w:rPr>
          <w:rFonts w:asciiTheme="minorHAnsi" w:hAnsiTheme="minorHAnsi" w:cstheme="minorHAnsi"/>
          <w:sz w:val="22"/>
          <w:szCs w:val="22"/>
        </w:rPr>
        <w:t>,</w:t>
      </w:r>
      <w:r w:rsidR="00EA14B1">
        <w:rPr>
          <w:rFonts w:asciiTheme="minorHAnsi" w:hAnsiTheme="minorHAnsi" w:cstheme="minorHAnsi"/>
          <w:sz w:val="22"/>
          <w:szCs w:val="22"/>
        </w:rPr>
        <w:t xml:space="preserve"> a modo de ejemplo</w:t>
      </w:r>
      <w:r w:rsidR="00AE1D3F" w:rsidRPr="00282D01">
        <w:rPr>
          <w:rFonts w:asciiTheme="minorHAnsi" w:hAnsiTheme="minorHAnsi" w:cstheme="minorHAnsi"/>
          <w:sz w:val="22"/>
          <w:szCs w:val="22"/>
        </w:rPr>
        <w:t>.</w:t>
      </w:r>
    </w:p>
    <w:p w14:paraId="2580DA39" w14:textId="77777777" w:rsidR="00821965" w:rsidRDefault="00821965" w:rsidP="00C84D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3213DE" w14:textId="15A5D658" w:rsidR="00984316" w:rsidRDefault="00821965" w:rsidP="00C84D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1965">
        <w:rPr>
          <w:rFonts w:asciiTheme="minorHAnsi" w:hAnsiTheme="minorHAnsi" w:cstheme="minorHAnsi"/>
          <w:sz w:val="22"/>
          <w:szCs w:val="22"/>
        </w:rPr>
        <w:t xml:space="preserve">2.6. </w:t>
      </w:r>
      <w:r w:rsidR="00AE1D3F" w:rsidRPr="00821965">
        <w:rPr>
          <w:rFonts w:asciiTheme="minorHAnsi" w:hAnsiTheme="minorHAnsi" w:cstheme="minorHAnsi"/>
          <w:sz w:val="22"/>
          <w:szCs w:val="22"/>
        </w:rPr>
        <w:t xml:space="preserve"> Se podrá </w:t>
      </w:r>
      <w:r w:rsidR="00BB6629" w:rsidRPr="00821965">
        <w:rPr>
          <w:rFonts w:asciiTheme="minorHAnsi" w:hAnsiTheme="minorHAnsi" w:cstheme="minorHAnsi"/>
          <w:sz w:val="22"/>
          <w:szCs w:val="22"/>
        </w:rPr>
        <w:t>incluir al CIDI</w:t>
      </w:r>
      <w:r w:rsidR="00AE1D3F" w:rsidRPr="00821965">
        <w:rPr>
          <w:rFonts w:asciiTheme="minorHAnsi" w:hAnsiTheme="minorHAnsi" w:cstheme="minorHAnsi"/>
          <w:sz w:val="22"/>
          <w:szCs w:val="22"/>
        </w:rPr>
        <w:t xml:space="preserve"> a investigadores asociados </w:t>
      </w:r>
      <w:r w:rsidR="00667BFD" w:rsidRPr="00821965">
        <w:rPr>
          <w:rFonts w:asciiTheme="minorHAnsi" w:hAnsiTheme="minorHAnsi" w:cstheme="minorHAnsi"/>
          <w:sz w:val="22"/>
          <w:szCs w:val="22"/>
        </w:rPr>
        <w:t>externos a</w:t>
      </w:r>
      <w:r w:rsidR="00AE1D3F" w:rsidRPr="00821965">
        <w:rPr>
          <w:rFonts w:asciiTheme="minorHAnsi" w:hAnsiTheme="minorHAnsi" w:cstheme="minorHAnsi"/>
          <w:sz w:val="22"/>
          <w:szCs w:val="22"/>
        </w:rPr>
        <w:t xml:space="preserve"> la UV</w:t>
      </w:r>
      <w:r w:rsidR="006042C4">
        <w:rPr>
          <w:rFonts w:asciiTheme="minorHAnsi" w:hAnsiTheme="minorHAnsi" w:cstheme="minorHAnsi"/>
          <w:sz w:val="22"/>
          <w:szCs w:val="22"/>
        </w:rPr>
        <w:t>, pero no internos</w:t>
      </w:r>
      <w:r w:rsidRPr="00821965">
        <w:rPr>
          <w:rFonts w:asciiTheme="minorHAnsi" w:hAnsiTheme="minorHAnsi" w:cstheme="minorHAnsi"/>
          <w:sz w:val="22"/>
          <w:szCs w:val="22"/>
        </w:rPr>
        <w:t>.</w:t>
      </w:r>
    </w:p>
    <w:p w14:paraId="0B310857" w14:textId="77777777" w:rsidR="00725AAD" w:rsidRDefault="00725AAD" w:rsidP="00C84D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19992A" w14:textId="4D97639C" w:rsidR="00725AAD" w:rsidRPr="008E7CAD" w:rsidRDefault="00725AAD" w:rsidP="00C84D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 w:rsidR="00821965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C0522B" w:rsidRPr="00C0522B">
        <w:rPr>
          <w:rFonts w:asciiTheme="minorHAnsi" w:hAnsiTheme="minorHAnsi" w:cstheme="minorHAnsi"/>
          <w:sz w:val="22"/>
          <w:szCs w:val="22"/>
        </w:rPr>
        <w:t>Los CIDI propenderán a una conformación paritaria entre sus directores e investigadores responsables, asegurando siempre al menos un 3</w:t>
      </w:r>
      <w:r w:rsidR="00425FA4">
        <w:rPr>
          <w:rFonts w:asciiTheme="minorHAnsi" w:hAnsiTheme="minorHAnsi" w:cstheme="minorHAnsi"/>
          <w:sz w:val="22"/>
          <w:szCs w:val="22"/>
        </w:rPr>
        <w:t>3</w:t>
      </w:r>
      <w:r w:rsidR="00C0522B" w:rsidRPr="00C0522B">
        <w:rPr>
          <w:rFonts w:asciiTheme="minorHAnsi" w:hAnsiTheme="minorHAnsi" w:cstheme="minorHAnsi"/>
          <w:sz w:val="22"/>
          <w:szCs w:val="22"/>
        </w:rPr>
        <w:t xml:space="preserve">% de participación </w:t>
      </w:r>
      <w:r w:rsidR="004172ED">
        <w:rPr>
          <w:rFonts w:asciiTheme="minorHAnsi" w:hAnsiTheme="minorHAnsi" w:cstheme="minorHAnsi"/>
          <w:sz w:val="22"/>
          <w:szCs w:val="22"/>
        </w:rPr>
        <w:t>del género menos representado</w:t>
      </w:r>
      <w:r w:rsidR="00C0522B" w:rsidRPr="00C0522B">
        <w:rPr>
          <w:rFonts w:asciiTheme="minorHAnsi" w:hAnsiTheme="minorHAnsi" w:cstheme="minorHAnsi"/>
          <w:sz w:val="22"/>
          <w:szCs w:val="22"/>
        </w:rPr>
        <w:t xml:space="preserve"> entre sus investigadores responsables.</w:t>
      </w:r>
    </w:p>
    <w:p w14:paraId="39C6E6D3" w14:textId="77777777" w:rsidR="00F3099F" w:rsidRPr="008E7CAD" w:rsidRDefault="00F3099F" w:rsidP="00C84DEB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5F0480" w14:textId="77777777" w:rsidR="009E244B" w:rsidRDefault="009E244B">
      <w:pPr>
        <w:widowControl/>
        <w:autoSpaceDE/>
        <w:autoSpaceDN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1E91ECA5" w14:textId="4DB289D8" w:rsidR="001832A2" w:rsidRPr="008E7CAD" w:rsidRDefault="00F3099F" w:rsidP="00C84DEB">
      <w:pPr>
        <w:widowControl/>
        <w:spacing w:line="276" w:lineRule="auto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3</w:t>
      </w:r>
      <w:r w:rsidR="007D7CA6" w:rsidRPr="008E7CA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D7CA6" w:rsidRPr="008E7CA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E2547">
        <w:rPr>
          <w:rFonts w:asciiTheme="minorHAnsi" w:hAnsiTheme="minorHAnsi" w:cstheme="minorHAnsi"/>
          <w:b/>
          <w:bCs/>
          <w:sz w:val="22"/>
          <w:szCs w:val="22"/>
        </w:rPr>
        <w:t>CRITERIOS DE ADMISIBILIDAD Y EVALUACIÓN</w:t>
      </w:r>
    </w:p>
    <w:p w14:paraId="5F302E10" w14:textId="77777777" w:rsidR="00F3099F" w:rsidRPr="008E7CAD" w:rsidRDefault="00F3099F" w:rsidP="002901CD">
      <w:pPr>
        <w:widowControl/>
        <w:spacing w:line="276" w:lineRule="auto"/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3.1.</w:t>
      </w:r>
      <w:r w:rsidRPr="008E7CAD">
        <w:rPr>
          <w:rFonts w:asciiTheme="minorHAnsi" w:hAnsiTheme="minorHAnsi" w:cstheme="minorHAnsi"/>
          <w:b/>
          <w:sz w:val="22"/>
          <w:szCs w:val="22"/>
        </w:rPr>
        <w:tab/>
        <w:t xml:space="preserve">Criterios </w:t>
      </w:r>
      <w:r>
        <w:rPr>
          <w:rFonts w:asciiTheme="minorHAnsi" w:hAnsiTheme="minorHAnsi" w:cstheme="minorHAnsi"/>
          <w:b/>
          <w:sz w:val="22"/>
          <w:szCs w:val="22"/>
        </w:rPr>
        <w:t>de admisibilidad:</w:t>
      </w:r>
      <w:r w:rsidRPr="008E7C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63F786" w14:textId="4AAC3EE9" w:rsidR="00F3099F" w:rsidRPr="00EC63B3" w:rsidRDefault="00F3099F" w:rsidP="002901CD">
      <w:pPr>
        <w:pStyle w:val="ListParagraph"/>
        <w:numPr>
          <w:ilvl w:val="0"/>
          <w:numId w:val="21"/>
        </w:numPr>
        <w:spacing w:line="276" w:lineRule="auto"/>
        <w:ind w:left="708" w:hanging="529"/>
        <w:jc w:val="both"/>
        <w:rPr>
          <w:rFonts w:asciiTheme="minorHAnsi" w:hAnsiTheme="minorHAnsi" w:cstheme="minorHAnsi"/>
          <w:sz w:val="22"/>
          <w:szCs w:val="22"/>
        </w:rPr>
      </w:pPr>
      <w:r w:rsidRPr="00EC63B3">
        <w:rPr>
          <w:rFonts w:asciiTheme="minorHAnsi" w:hAnsiTheme="minorHAnsi" w:cstheme="minorHAnsi"/>
          <w:sz w:val="22"/>
          <w:szCs w:val="22"/>
        </w:rPr>
        <w:t>El proyecto debe concebir un centro que se ajuste a los objetivos detallados en</w:t>
      </w:r>
      <w:r w:rsidR="00783161">
        <w:rPr>
          <w:rFonts w:asciiTheme="minorHAnsi" w:hAnsiTheme="minorHAnsi" w:cstheme="minorHAnsi"/>
          <w:sz w:val="22"/>
          <w:szCs w:val="22"/>
        </w:rPr>
        <w:t xml:space="preserve"> el punto 1</w:t>
      </w:r>
      <w:r w:rsidR="007E4A17">
        <w:rPr>
          <w:rFonts w:asciiTheme="minorHAnsi" w:hAnsiTheme="minorHAnsi" w:cstheme="minorHAnsi"/>
          <w:sz w:val="22"/>
          <w:szCs w:val="22"/>
        </w:rPr>
        <w:t xml:space="preserve"> de estas bases</w:t>
      </w:r>
      <w:r w:rsidR="00783161">
        <w:rPr>
          <w:rFonts w:asciiTheme="minorHAnsi" w:hAnsiTheme="minorHAnsi" w:cstheme="minorHAnsi"/>
          <w:sz w:val="22"/>
          <w:szCs w:val="22"/>
        </w:rPr>
        <w:t>.</w:t>
      </w:r>
      <w:r w:rsidRPr="00EC63B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41BB61B" w14:textId="54333A4E" w:rsidR="00725AAD" w:rsidRDefault="00725AAD" w:rsidP="002901CD">
      <w:pPr>
        <w:pStyle w:val="ListParagraph"/>
        <w:numPr>
          <w:ilvl w:val="0"/>
          <w:numId w:val="21"/>
        </w:numPr>
        <w:spacing w:line="276" w:lineRule="auto"/>
        <w:ind w:left="708" w:hanging="5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 proyecto </w:t>
      </w:r>
      <w:r w:rsidR="00C0522B">
        <w:rPr>
          <w:rFonts w:asciiTheme="minorHAnsi" w:hAnsiTheme="minorHAnsi" w:cstheme="minorHAnsi"/>
          <w:sz w:val="22"/>
          <w:szCs w:val="22"/>
        </w:rPr>
        <w:t>deberá cumplir</w:t>
      </w:r>
      <w:r>
        <w:rPr>
          <w:rFonts w:asciiTheme="minorHAnsi" w:hAnsiTheme="minorHAnsi" w:cstheme="minorHAnsi"/>
          <w:sz w:val="22"/>
          <w:szCs w:val="22"/>
        </w:rPr>
        <w:t xml:space="preserve"> con lo estipulado en los puntos 2.2 a 2.</w:t>
      </w:r>
      <w:r w:rsidR="00783161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 de estas bases.</w:t>
      </w:r>
    </w:p>
    <w:p w14:paraId="46260F43" w14:textId="4CF65280" w:rsidR="00F3099F" w:rsidRPr="00EC63B3" w:rsidRDefault="00F3099F" w:rsidP="002901CD">
      <w:pPr>
        <w:pStyle w:val="ListParagraph"/>
        <w:numPr>
          <w:ilvl w:val="0"/>
          <w:numId w:val="21"/>
        </w:numPr>
        <w:spacing w:line="276" w:lineRule="auto"/>
        <w:ind w:left="708" w:hanging="529"/>
        <w:jc w:val="both"/>
        <w:rPr>
          <w:rFonts w:asciiTheme="minorHAnsi" w:hAnsiTheme="minorHAnsi" w:cstheme="minorHAnsi"/>
          <w:sz w:val="22"/>
          <w:szCs w:val="22"/>
        </w:rPr>
      </w:pPr>
      <w:r w:rsidRPr="00EC63B3">
        <w:rPr>
          <w:rFonts w:asciiTheme="minorHAnsi" w:hAnsiTheme="minorHAnsi" w:cstheme="minorHAnsi"/>
          <w:sz w:val="22"/>
          <w:szCs w:val="22"/>
        </w:rPr>
        <w:t xml:space="preserve">El </w:t>
      </w:r>
      <w:r w:rsidR="00C0522B">
        <w:rPr>
          <w:rFonts w:asciiTheme="minorHAnsi" w:hAnsiTheme="minorHAnsi" w:cstheme="minorHAnsi"/>
          <w:sz w:val="22"/>
          <w:szCs w:val="22"/>
        </w:rPr>
        <w:t>proyecto</w:t>
      </w:r>
      <w:r w:rsidRPr="00EC63B3">
        <w:rPr>
          <w:rFonts w:asciiTheme="minorHAnsi" w:hAnsiTheme="minorHAnsi" w:cstheme="minorHAnsi"/>
          <w:sz w:val="22"/>
          <w:szCs w:val="22"/>
        </w:rPr>
        <w:t xml:space="preserve"> debe contar con el patrocinio formal de la facultad y de los institutos</w:t>
      </w:r>
      <w:r w:rsidR="00282D01" w:rsidRPr="00EC63B3">
        <w:rPr>
          <w:rFonts w:asciiTheme="minorHAnsi" w:hAnsiTheme="minorHAnsi" w:cstheme="minorHAnsi"/>
          <w:sz w:val="22"/>
          <w:szCs w:val="22"/>
        </w:rPr>
        <w:t>,</w:t>
      </w:r>
      <w:r w:rsidRPr="00EC63B3">
        <w:rPr>
          <w:rFonts w:asciiTheme="minorHAnsi" w:hAnsiTheme="minorHAnsi" w:cstheme="minorHAnsi"/>
          <w:sz w:val="22"/>
          <w:szCs w:val="22"/>
        </w:rPr>
        <w:t xml:space="preserve"> escuelas </w:t>
      </w:r>
      <w:r w:rsidR="00C84040" w:rsidRPr="00EC63B3">
        <w:rPr>
          <w:rFonts w:asciiTheme="minorHAnsi" w:hAnsiTheme="minorHAnsi" w:cstheme="minorHAnsi"/>
          <w:sz w:val="22"/>
          <w:szCs w:val="22"/>
        </w:rPr>
        <w:t xml:space="preserve">o departamento </w:t>
      </w:r>
      <w:r w:rsidRPr="00EC63B3">
        <w:rPr>
          <w:rFonts w:asciiTheme="minorHAnsi" w:hAnsiTheme="minorHAnsi" w:cstheme="minorHAnsi"/>
          <w:sz w:val="22"/>
          <w:szCs w:val="22"/>
        </w:rPr>
        <w:t>de la UV que lo respaldan</w:t>
      </w:r>
      <w:r w:rsidR="00C0522B">
        <w:rPr>
          <w:rFonts w:asciiTheme="minorHAnsi" w:hAnsiTheme="minorHAnsi" w:cstheme="minorHAnsi"/>
          <w:sz w:val="22"/>
          <w:szCs w:val="22"/>
        </w:rPr>
        <w:t xml:space="preserve"> en el formulario de postulación</w:t>
      </w:r>
      <w:r w:rsidRPr="00EC63B3">
        <w:rPr>
          <w:rFonts w:asciiTheme="minorHAnsi" w:hAnsiTheme="minorHAnsi" w:cstheme="minorHAnsi"/>
          <w:sz w:val="22"/>
          <w:szCs w:val="22"/>
        </w:rPr>
        <w:t>.</w:t>
      </w:r>
      <w:r w:rsidR="00384B76">
        <w:rPr>
          <w:rFonts w:asciiTheme="minorHAnsi" w:hAnsiTheme="minorHAnsi" w:cstheme="minorHAnsi"/>
          <w:sz w:val="22"/>
          <w:szCs w:val="22"/>
        </w:rPr>
        <w:t xml:space="preserve"> </w:t>
      </w:r>
      <w:r w:rsidRPr="00EC63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2454EE" w14:textId="255E218D" w:rsidR="00EC63B3" w:rsidRPr="00725AAD" w:rsidRDefault="00F3099F" w:rsidP="002901CD">
      <w:pPr>
        <w:pStyle w:val="ListParagraph"/>
        <w:numPr>
          <w:ilvl w:val="0"/>
          <w:numId w:val="21"/>
        </w:numPr>
        <w:spacing w:line="276" w:lineRule="auto"/>
        <w:ind w:left="708" w:hanging="529"/>
        <w:jc w:val="both"/>
        <w:rPr>
          <w:rFonts w:asciiTheme="minorHAnsi" w:hAnsiTheme="minorHAnsi" w:cstheme="minorHAnsi"/>
          <w:sz w:val="22"/>
          <w:szCs w:val="22"/>
        </w:rPr>
      </w:pPr>
      <w:r w:rsidRPr="00EC63B3">
        <w:rPr>
          <w:rFonts w:asciiTheme="minorHAnsi" w:hAnsiTheme="minorHAnsi" w:cstheme="minorHAnsi"/>
          <w:sz w:val="22"/>
          <w:szCs w:val="22"/>
        </w:rPr>
        <w:t>Un académico no podrá participar en más de una postulación a un proyecto CIDI</w:t>
      </w:r>
      <w:r w:rsidR="006042C4">
        <w:rPr>
          <w:rFonts w:asciiTheme="minorHAnsi" w:hAnsiTheme="minorHAnsi" w:cstheme="minorHAnsi"/>
          <w:sz w:val="22"/>
          <w:szCs w:val="22"/>
        </w:rPr>
        <w:t>, sea en calidad de investigador responsable o director</w:t>
      </w:r>
      <w:r w:rsidR="00BB6629">
        <w:rPr>
          <w:rFonts w:asciiTheme="minorHAnsi" w:hAnsiTheme="minorHAnsi" w:cstheme="minorHAnsi"/>
          <w:sz w:val="22"/>
          <w:szCs w:val="22"/>
        </w:rPr>
        <w:t>.</w:t>
      </w:r>
    </w:p>
    <w:p w14:paraId="35DB1543" w14:textId="76EC4329" w:rsidR="00F3099F" w:rsidRPr="00F3099F" w:rsidRDefault="00F3099F" w:rsidP="002901CD">
      <w:pPr>
        <w:pStyle w:val="ListParagraph"/>
        <w:numPr>
          <w:ilvl w:val="0"/>
          <w:numId w:val="21"/>
        </w:numPr>
        <w:spacing w:line="276" w:lineRule="auto"/>
        <w:ind w:left="708" w:hanging="529"/>
        <w:jc w:val="both"/>
        <w:rPr>
          <w:rFonts w:asciiTheme="minorHAnsi" w:hAnsiTheme="minorHAnsi" w:cstheme="minorHAnsi"/>
          <w:sz w:val="22"/>
          <w:szCs w:val="22"/>
        </w:rPr>
      </w:pPr>
      <w:r w:rsidRPr="00EC63B3">
        <w:rPr>
          <w:rFonts w:asciiTheme="minorHAnsi" w:hAnsiTheme="minorHAnsi" w:cstheme="minorHAnsi"/>
          <w:sz w:val="22"/>
          <w:szCs w:val="22"/>
        </w:rPr>
        <w:t xml:space="preserve">La omisión de información requerida o la entrega de información errónea </w:t>
      </w:r>
      <w:r w:rsidR="00E33424" w:rsidRPr="00EC63B3">
        <w:rPr>
          <w:rFonts w:asciiTheme="minorHAnsi" w:hAnsiTheme="minorHAnsi" w:cstheme="minorHAnsi"/>
          <w:sz w:val="22"/>
          <w:szCs w:val="22"/>
        </w:rPr>
        <w:t xml:space="preserve">o incompleta </w:t>
      </w:r>
      <w:r w:rsidRPr="00EC63B3">
        <w:rPr>
          <w:rFonts w:asciiTheme="minorHAnsi" w:hAnsiTheme="minorHAnsi" w:cstheme="minorHAnsi"/>
          <w:sz w:val="22"/>
          <w:szCs w:val="22"/>
        </w:rPr>
        <w:t xml:space="preserve">en los formularios de presentación </w:t>
      </w:r>
      <w:r w:rsidR="00C0522B">
        <w:rPr>
          <w:rFonts w:asciiTheme="minorHAnsi" w:hAnsiTheme="minorHAnsi" w:cstheme="minorHAnsi"/>
          <w:sz w:val="22"/>
          <w:szCs w:val="22"/>
        </w:rPr>
        <w:t>podrá determinar</w:t>
      </w:r>
      <w:r w:rsidRPr="00EC63B3">
        <w:rPr>
          <w:rFonts w:asciiTheme="minorHAnsi" w:hAnsiTheme="minorHAnsi" w:cstheme="minorHAnsi"/>
          <w:sz w:val="22"/>
          <w:szCs w:val="22"/>
        </w:rPr>
        <w:t xml:space="preserve"> la no admisibilidad</w:t>
      </w:r>
      <w:r w:rsidRPr="00F3099F">
        <w:rPr>
          <w:rFonts w:asciiTheme="minorHAnsi" w:hAnsiTheme="minorHAnsi" w:cstheme="minorHAnsi"/>
          <w:sz w:val="22"/>
          <w:szCs w:val="22"/>
        </w:rPr>
        <w:t xml:space="preserve"> del proyecto CIDI a este concurso. </w:t>
      </w:r>
    </w:p>
    <w:p w14:paraId="30CB8D46" w14:textId="77777777" w:rsidR="001832A2" w:rsidRPr="008E7CAD" w:rsidRDefault="001832A2" w:rsidP="002901CD">
      <w:pPr>
        <w:widowControl/>
        <w:spacing w:line="276" w:lineRule="auto"/>
        <w:ind w:left="708" w:hanging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F7796B" w14:textId="77777777" w:rsidR="001832A2" w:rsidRDefault="00E33424" w:rsidP="002901CD">
      <w:pPr>
        <w:widowControl/>
        <w:spacing w:line="276" w:lineRule="auto"/>
        <w:ind w:left="708" w:hanging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E7CAD">
        <w:rPr>
          <w:rFonts w:asciiTheme="minorHAnsi" w:hAnsiTheme="minorHAnsi" w:cstheme="minorHAnsi"/>
          <w:b/>
          <w:bCs/>
          <w:sz w:val="22"/>
          <w:szCs w:val="22"/>
        </w:rPr>
        <w:t>3.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8E7CA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8E7CAD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Cr</w:t>
      </w:r>
      <w:r w:rsidRPr="008E7CAD">
        <w:rPr>
          <w:rFonts w:asciiTheme="minorHAnsi" w:hAnsiTheme="minorHAnsi" w:cstheme="minorHAnsi"/>
          <w:b/>
          <w:bCs/>
          <w:sz w:val="22"/>
          <w:szCs w:val="22"/>
        </w:rPr>
        <w:t>iterios de evaluación:</w:t>
      </w:r>
    </w:p>
    <w:p w14:paraId="52C5EF7B" w14:textId="67E44853" w:rsidR="001832A2" w:rsidRPr="008E7CAD" w:rsidRDefault="00910514" w:rsidP="007B3DD8">
      <w:pPr>
        <w:widowControl/>
        <w:spacing w:line="276" w:lineRule="auto"/>
        <w:ind w:left="708" w:hanging="52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E7C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099F" w:rsidRPr="008E7CAD">
        <w:rPr>
          <w:rFonts w:asciiTheme="minorHAnsi" w:hAnsiTheme="minorHAnsi" w:cstheme="minorHAnsi"/>
          <w:b/>
          <w:bCs/>
          <w:sz w:val="22"/>
          <w:szCs w:val="22"/>
        </w:rPr>
        <w:t xml:space="preserve">A) </w:t>
      </w:r>
      <w:r w:rsidR="00E3342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3099F" w:rsidRPr="008E7CAD">
        <w:rPr>
          <w:rFonts w:asciiTheme="minorHAnsi" w:hAnsiTheme="minorHAnsi" w:cstheme="minorHAnsi"/>
          <w:b/>
          <w:bCs/>
          <w:sz w:val="22"/>
          <w:szCs w:val="22"/>
        </w:rPr>
        <w:t xml:space="preserve">Calidad </w:t>
      </w:r>
      <w:r w:rsidR="00F3099F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F3099F" w:rsidRPr="008E7CAD">
        <w:rPr>
          <w:rFonts w:asciiTheme="minorHAnsi" w:hAnsiTheme="minorHAnsi" w:cstheme="minorHAnsi"/>
          <w:b/>
          <w:bCs/>
          <w:sz w:val="22"/>
          <w:szCs w:val="22"/>
        </w:rPr>
        <w:t xml:space="preserve">e </w:t>
      </w:r>
      <w:r w:rsidR="00F3099F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F3099F" w:rsidRPr="008E7CAD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r w:rsidR="00F3099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F3099F" w:rsidRPr="008E7CAD">
        <w:rPr>
          <w:rFonts w:asciiTheme="minorHAnsi" w:hAnsiTheme="minorHAnsi" w:cstheme="minorHAnsi"/>
          <w:b/>
          <w:bCs/>
          <w:sz w:val="22"/>
          <w:szCs w:val="22"/>
        </w:rPr>
        <w:t>ropuesta.  [</w:t>
      </w:r>
      <w:r w:rsidR="005E6E98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="00F3099F" w:rsidRPr="008E7CAD">
        <w:rPr>
          <w:rFonts w:asciiTheme="minorHAnsi" w:hAnsiTheme="minorHAnsi" w:cstheme="minorHAnsi"/>
          <w:b/>
          <w:bCs/>
          <w:sz w:val="22"/>
          <w:szCs w:val="22"/>
        </w:rPr>
        <w:t xml:space="preserve">%]. </w:t>
      </w:r>
    </w:p>
    <w:p w14:paraId="0E812185" w14:textId="1D6CBFEE" w:rsidR="00E32B58" w:rsidRPr="00BB5180" w:rsidRDefault="00BB5180" w:rsidP="00BB5180">
      <w:pPr>
        <w:spacing w:line="276" w:lineRule="auto"/>
        <w:ind w:left="63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A1. </w:t>
      </w:r>
      <w:r w:rsidR="00E32B58" w:rsidRPr="00BB5180">
        <w:rPr>
          <w:rFonts w:asciiTheme="minorHAnsi" w:hAnsiTheme="minorHAnsi" w:cstheme="minorHAnsi"/>
          <w:bCs/>
          <w:sz w:val="22"/>
          <w:szCs w:val="22"/>
        </w:rPr>
        <w:t>Calidad y rigurosidad de la fundamentación del proyecto</w:t>
      </w:r>
      <w:r w:rsidR="00AE1D3F" w:rsidRPr="00BB5180">
        <w:rPr>
          <w:rFonts w:asciiTheme="minorHAnsi" w:hAnsiTheme="minorHAnsi" w:cstheme="minorHAnsi"/>
          <w:bCs/>
          <w:sz w:val="22"/>
          <w:szCs w:val="22"/>
        </w:rPr>
        <w:t>,</w:t>
      </w:r>
      <w:r w:rsidR="00E32B58" w:rsidRPr="00BB5180">
        <w:rPr>
          <w:rFonts w:asciiTheme="minorHAnsi" w:hAnsiTheme="minorHAnsi" w:cstheme="minorHAnsi"/>
          <w:bCs/>
          <w:sz w:val="22"/>
          <w:szCs w:val="22"/>
        </w:rPr>
        <w:t xml:space="preserve"> que </w:t>
      </w:r>
      <w:r w:rsidR="00FC0845" w:rsidRPr="00BB5180">
        <w:rPr>
          <w:rFonts w:asciiTheme="minorHAnsi" w:hAnsiTheme="minorHAnsi" w:cstheme="minorHAnsi"/>
          <w:bCs/>
          <w:sz w:val="22"/>
          <w:szCs w:val="22"/>
        </w:rPr>
        <w:t>incluye</w:t>
      </w:r>
      <w:r w:rsidR="00E32B58" w:rsidRPr="00BB5180">
        <w:rPr>
          <w:rFonts w:asciiTheme="minorHAnsi" w:hAnsiTheme="minorHAnsi" w:cstheme="minorHAnsi"/>
          <w:bCs/>
          <w:sz w:val="22"/>
          <w:szCs w:val="22"/>
        </w:rPr>
        <w:t xml:space="preserve"> un análisis del estado del arte</w:t>
      </w:r>
      <w:r w:rsidR="003B58B1" w:rsidRPr="00BB5180">
        <w:rPr>
          <w:rFonts w:asciiTheme="minorHAnsi" w:hAnsiTheme="minorHAnsi" w:cstheme="minorHAnsi"/>
          <w:bCs/>
          <w:sz w:val="22"/>
          <w:szCs w:val="22"/>
        </w:rPr>
        <w:t xml:space="preserve"> y referencias actualizadas</w:t>
      </w:r>
      <w:r w:rsidR="00205C52" w:rsidRPr="00BB5180">
        <w:rPr>
          <w:rFonts w:asciiTheme="minorHAnsi" w:hAnsiTheme="minorHAnsi" w:cstheme="minorHAnsi"/>
          <w:bCs/>
          <w:sz w:val="22"/>
          <w:szCs w:val="22"/>
        </w:rPr>
        <w:t xml:space="preserve">, considerando </w:t>
      </w:r>
      <w:r w:rsidR="00AE1D3F" w:rsidRPr="00BB5180">
        <w:rPr>
          <w:rFonts w:asciiTheme="minorHAnsi" w:hAnsiTheme="minorHAnsi" w:cstheme="minorHAnsi"/>
          <w:bCs/>
          <w:sz w:val="22"/>
          <w:szCs w:val="22"/>
        </w:rPr>
        <w:t>el potencial impacto</w:t>
      </w:r>
      <w:r w:rsidR="00205C52" w:rsidRPr="00BB5180">
        <w:rPr>
          <w:rFonts w:asciiTheme="minorHAnsi" w:hAnsiTheme="minorHAnsi" w:cstheme="minorHAnsi"/>
          <w:bCs/>
          <w:sz w:val="22"/>
          <w:szCs w:val="22"/>
        </w:rPr>
        <w:t xml:space="preserve"> regional </w:t>
      </w:r>
      <w:r w:rsidR="0042571C" w:rsidRPr="00BB5180">
        <w:rPr>
          <w:rFonts w:asciiTheme="minorHAnsi" w:hAnsiTheme="minorHAnsi" w:cstheme="minorHAnsi"/>
          <w:bCs/>
          <w:sz w:val="22"/>
          <w:szCs w:val="22"/>
        </w:rPr>
        <w:t>y</w:t>
      </w:r>
      <w:r w:rsidR="00205C52" w:rsidRPr="00BB5180">
        <w:rPr>
          <w:rFonts w:asciiTheme="minorHAnsi" w:hAnsiTheme="minorHAnsi" w:cstheme="minorHAnsi"/>
          <w:bCs/>
          <w:sz w:val="22"/>
          <w:szCs w:val="22"/>
        </w:rPr>
        <w:t xml:space="preserve"> nacional en su ámbito.</w:t>
      </w:r>
      <w:r w:rsidR="00282D01" w:rsidRPr="00BB51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A52B1" w:rsidRPr="00BB5180">
        <w:rPr>
          <w:rFonts w:asciiTheme="minorHAnsi" w:hAnsiTheme="minorHAnsi" w:cstheme="minorHAnsi"/>
          <w:bCs/>
          <w:sz w:val="22"/>
          <w:szCs w:val="22"/>
        </w:rPr>
        <w:t>(</w:t>
      </w:r>
      <w:r w:rsidR="00FC0845" w:rsidRPr="00BB5180">
        <w:rPr>
          <w:rFonts w:asciiTheme="minorHAnsi" w:hAnsiTheme="minorHAnsi" w:cstheme="minorHAnsi"/>
          <w:bCs/>
          <w:sz w:val="22"/>
          <w:szCs w:val="22"/>
        </w:rPr>
        <w:t>2</w:t>
      </w:r>
      <w:r w:rsidR="0073754A" w:rsidRPr="00BB5180">
        <w:rPr>
          <w:rFonts w:asciiTheme="minorHAnsi" w:hAnsiTheme="minorHAnsi" w:cstheme="minorHAnsi"/>
          <w:bCs/>
          <w:sz w:val="22"/>
          <w:szCs w:val="22"/>
        </w:rPr>
        <w:t>5</w:t>
      </w:r>
      <w:r w:rsidR="008A52B1" w:rsidRPr="00BB5180">
        <w:rPr>
          <w:rFonts w:asciiTheme="minorHAnsi" w:hAnsiTheme="minorHAnsi" w:cstheme="minorHAnsi"/>
          <w:bCs/>
          <w:sz w:val="22"/>
          <w:szCs w:val="22"/>
        </w:rPr>
        <w:t>%)</w:t>
      </w:r>
    </w:p>
    <w:p w14:paraId="0AEFAB02" w14:textId="07C01A97" w:rsidR="00E32B58" w:rsidRPr="00EC63B3" w:rsidRDefault="00BB5180" w:rsidP="00BB5180">
      <w:pPr>
        <w:widowControl/>
        <w:spacing w:line="276" w:lineRule="auto"/>
        <w:ind w:left="63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A2. </w:t>
      </w:r>
      <w:r w:rsidR="00E32B58" w:rsidRPr="00EC63B3">
        <w:rPr>
          <w:rFonts w:asciiTheme="minorHAnsi" w:hAnsiTheme="minorHAnsi" w:cstheme="minorHAnsi"/>
          <w:bCs/>
          <w:sz w:val="22"/>
          <w:szCs w:val="22"/>
        </w:rPr>
        <w:t>Claridad y coherencia entre los objetivos específicos del proyecto, las metodologías</w:t>
      </w:r>
      <w:r w:rsidR="00AE1D3F" w:rsidRPr="00EC63B3">
        <w:rPr>
          <w:rFonts w:asciiTheme="minorHAnsi" w:hAnsiTheme="minorHAnsi" w:cstheme="minorHAnsi"/>
          <w:bCs/>
          <w:sz w:val="22"/>
          <w:szCs w:val="22"/>
        </w:rPr>
        <w:t xml:space="preserve"> y actividades</w:t>
      </w:r>
      <w:r w:rsidR="00E32B58" w:rsidRPr="00EC63B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E1D3F" w:rsidRPr="00EC63B3">
        <w:rPr>
          <w:rFonts w:asciiTheme="minorHAnsi" w:hAnsiTheme="minorHAnsi" w:cstheme="minorHAnsi"/>
          <w:bCs/>
          <w:sz w:val="22"/>
          <w:szCs w:val="22"/>
        </w:rPr>
        <w:t xml:space="preserve">y </w:t>
      </w:r>
      <w:r w:rsidR="00E32B58" w:rsidRPr="00EC63B3">
        <w:rPr>
          <w:rFonts w:asciiTheme="minorHAnsi" w:hAnsiTheme="minorHAnsi" w:cstheme="minorHAnsi"/>
          <w:bCs/>
          <w:sz w:val="22"/>
          <w:szCs w:val="22"/>
        </w:rPr>
        <w:t xml:space="preserve">los resultados </w:t>
      </w:r>
      <w:r w:rsidR="003B58B1">
        <w:rPr>
          <w:rFonts w:asciiTheme="minorHAnsi" w:hAnsiTheme="minorHAnsi" w:cstheme="minorHAnsi"/>
          <w:bCs/>
          <w:sz w:val="22"/>
          <w:szCs w:val="22"/>
        </w:rPr>
        <w:t xml:space="preserve">e impactos </w:t>
      </w:r>
      <w:r w:rsidR="00E32B58" w:rsidRPr="00EC63B3">
        <w:rPr>
          <w:rFonts w:asciiTheme="minorHAnsi" w:hAnsiTheme="minorHAnsi" w:cstheme="minorHAnsi"/>
          <w:bCs/>
          <w:sz w:val="22"/>
          <w:szCs w:val="22"/>
        </w:rPr>
        <w:t>esperados.</w:t>
      </w:r>
      <w:r w:rsidR="008A52B1" w:rsidRPr="00EC63B3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73754A">
        <w:rPr>
          <w:rFonts w:asciiTheme="minorHAnsi" w:hAnsiTheme="minorHAnsi" w:cstheme="minorHAnsi"/>
          <w:bCs/>
          <w:sz w:val="22"/>
          <w:szCs w:val="22"/>
        </w:rPr>
        <w:t>20</w:t>
      </w:r>
      <w:r w:rsidR="008A52B1" w:rsidRPr="00EC63B3">
        <w:rPr>
          <w:rFonts w:asciiTheme="minorHAnsi" w:hAnsiTheme="minorHAnsi" w:cstheme="minorHAnsi"/>
          <w:bCs/>
          <w:sz w:val="22"/>
          <w:szCs w:val="22"/>
        </w:rPr>
        <w:t>%)</w:t>
      </w:r>
    </w:p>
    <w:p w14:paraId="7621C0A6" w14:textId="77777777" w:rsidR="00342AB9" w:rsidRDefault="00342AB9" w:rsidP="007B3DD8">
      <w:pPr>
        <w:widowControl/>
        <w:spacing w:line="276" w:lineRule="auto"/>
        <w:ind w:left="708" w:hanging="52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E88490" w14:textId="562BC2E4" w:rsidR="00342AB9" w:rsidRDefault="004E7BC8" w:rsidP="007B3DD8">
      <w:pPr>
        <w:widowControl/>
        <w:spacing w:line="276" w:lineRule="auto"/>
        <w:ind w:left="708" w:hanging="52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7CAD">
        <w:rPr>
          <w:rFonts w:asciiTheme="minorHAnsi" w:hAnsiTheme="minorHAnsi" w:cstheme="minorHAnsi"/>
          <w:b/>
          <w:bCs/>
          <w:sz w:val="22"/>
          <w:szCs w:val="22"/>
        </w:rPr>
        <w:t xml:space="preserve">B) </w:t>
      </w:r>
      <w:r w:rsidR="00E3342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3099F">
        <w:rPr>
          <w:rFonts w:asciiTheme="minorHAnsi" w:hAnsiTheme="minorHAnsi" w:cstheme="minorHAnsi"/>
          <w:b/>
          <w:bCs/>
          <w:sz w:val="22"/>
          <w:szCs w:val="22"/>
        </w:rPr>
        <w:t>Capacidad</w:t>
      </w:r>
      <w:r w:rsidR="00581010">
        <w:rPr>
          <w:rFonts w:asciiTheme="minorHAnsi" w:hAnsiTheme="minorHAnsi" w:cstheme="minorHAnsi"/>
          <w:b/>
          <w:bCs/>
          <w:sz w:val="22"/>
          <w:szCs w:val="22"/>
        </w:rPr>
        <w:t xml:space="preserve"> y asociatividad </w:t>
      </w:r>
      <w:r w:rsidR="00F3099F">
        <w:rPr>
          <w:rFonts w:asciiTheme="minorHAnsi" w:hAnsiTheme="minorHAnsi" w:cstheme="minorHAnsi"/>
          <w:b/>
          <w:bCs/>
          <w:sz w:val="22"/>
          <w:szCs w:val="22"/>
        </w:rPr>
        <w:t xml:space="preserve">del equipo y </w:t>
      </w:r>
      <w:r w:rsidR="00F3099F" w:rsidRPr="008E7CAD">
        <w:rPr>
          <w:rFonts w:asciiTheme="minorHAnsi" w:hAnsiTheme="minorHAnsi" w:cstheme="minorHAnsi"/>
          <w:b/>
          <w:bCs/>
          <w:sz w:val="22"/>
          <w:szCs w:val="22"/>
        </w:rPr>
        <w:t xml:space="preserve">viabilidad de ejecución </w:t>
      </w:r>
      <w:r w:rsidR="001D39AC" w:rsidRPr="008E7CAD">
        <w:rPr>
          <w:rFonts w:asciiTheme="minorHAnsi" w:hAnsiTheme="minorHAnsi" w:cstheme="minorHAnsi"/>
          <w:b/>
          <w:bCs/>
          <w:sz w:val="22"/>
          <w:szCs w:val="22"/>
        </w:rPr>
        <w:t>[</w:t>
      </w:r>
      <w:r w:rsidR="00342AB9">
        <w:rPr>
          <w:rFonts w:asciiTheme="minorHAnsi" w:hAnsiTheme="minorHAnsi" w:cstheme="minorHAnsi"/>
          <w:b/>
          <w:sz w:val="22"/>
          <w:szCs w:val="22"/>
        </w:rPr>
        <w:t>3</w:t>
      </w:r>
      <w:r w:rsidR="001D39AC" w:rsidRPr="008E7CAD">
        <w:rPr>
          <w:rFonts w:asciiTheme="minorHAnsi" w:hAnsiTheme="minorHAnsi" w:cstheme="minorHAnsi"/>
          <w:b/>
          <w:sz w:val="22"/>
          <w:szCs w:val="22"/>
        </w:rPr>
        <w:t xml:space="preserve">0%]: </w:t>
      </w:r>
    </w:p>
    <w:p w14:paraId="171DC333" w14:textId="3B5D0109" w:rsidR="001C4660" w:rsidRDefault="001C4660" w:rsidP="00BB5180">
      <w:pPr>
        <w:widowControl/>
        <w:spacing w:line="276" w:lineRule="auto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B1. </w:t>
      </w:r>
      <w:r w:rsidRPr="003B58B1">
        <w:rPr>
          <w:rFonts w:asciiTheme="minorHAnsi" w:hAnsiTheme="minorHAnsi" w:cstheme="minorHAnsi"/>
          <w:sz w:val="22"/>
          <w:szCs w:val="22"/>
        </w:rPr>
        <w:t>Capacidad asociativa e interdisciplinariedad de la propuesta del CIDI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B58B1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Pr="003B58B1">
        <w:rPr>
          <w:rFonts w:asciiTheme="minorHAnsi" w:hAnsiTheme="minorHAnsi" w:cstheme="minorHAnsi"/>
          <w:bCs/>
          <w:sz w:val="22"/>
          <w:szCs w:val="22"/>
        </w:rPr>
        <w:t xml:space="preserve">e </w:t>
      </w:r>
      <w:r>
        <w:rPr>
          <w:rFonts w:asciiTheme="minorHAnsi" w:hAnsiTheme="minorHAnsi" w:cstheme="minorHAnsi"/>
          <w:bCs/>
          <w:sz w:val="22"/>
          <w:szCs w:val="22"/>
        </w:rPr>
        <w:t>evalúa</w:t>
      </w:r>
      <w:r w:rsidRPr="003B58B1">
        <w:rPr>
          <w:rFonts w:asciiTheme="minorHAnsi" w:hAnsiTheme="minorHAnsi" w:cstheme="minorHAnsi"/>
          <w:bCs/>
          <w:sz w:val="22"/>
          <w:szCs w:val="22"/>
        </w:rPr>
        <w:t xml:space="preserve"> la capacidad del proyecto para </w:t>
      </w:r>
      <w:r w:rsidRPr="00BE5634">
        <w:rPr>
          <w:rFonts w:asciiTheme="minorHAnsi" w:hAnsiTheme="minorHAnsi" w:cstheme="minorHAnsi"/>
          <w:bCs/>
          <w:sz w:val="22"/>
          <w:szCs w:val="22"/>
        </w:rPr>
        <w:t xml:space="preserve">integrar enfoques y conocimientos provenientes de </w:t>
      </w:r>
      <w:r>
        <w:rPr>
          <w:rFonts w:asciiTheme="minorHAnsi" w:hAnsiTheme="minorHAnsi" w:cstheme="minorHAnsi"/>
          <w:bCs/>
          <w:sz w:val="22"/>
          <w:szCs w:val="22"/>
        </w:rPr>
        <w:t xml:space="preserve">diferentes actores y </w:t>
      </w:r>
      <w:r w:rsidRPr="00BE5634">
        <w:rPr>
          <w:rFonts w:asciiTheme="minorHAnsi" w:hAnsiTheme="minorHAnsi" w:cstheme="minorHAnsi"/>
          <w:bCs/>
          <w:sz w:val="22"/>
          <w:szCs w:val="22"/>
        </w:rPr>
        <w:t>diversas áreas</w:t>
      </w:r>
      <w:r>
        <w:rPr>
          <w:rFonts w:asciiTheme="minorHAnsi" w:hAnsiTheme="minorHAnsi" w:cstheme="minorHAnsi"/>
          <w:bCs/>
          <w:sz w:val="22"/>
          <w:szCs w:val="22"/>
        </w:rPr>
        <w:t xml:space="preserve">, con el fin de generar </w:t>
      </w:r>
      <w:r w:rsidRPr="003B58B1">
        <w:rPr>
          <w:rFonts w:asciiTheme="minorHAnsi" w:hAnsiTheme="minorHAnsi" w:cstheme="minorHAnsi"/>
          <w:bCs/>
          <w:sz w:val="22"/>
          <w:szCs w:val="22"/>
        </w:rPr>
        <w:t>nuevas ideas y estrategias</w:t>
      </w:r>
      <w:r>
        <w:rPr>
          <w:rFonts w:asciiTheme="minorHAnsi" w:hAnsiTheme="minorHAnsi" w:cstheme="minorHAnsi"/>
          <w:bCs/>
          <w:sz w:val="22"/>
          <w:szCs w:val="22"/>
        </w:rPr>
        <w:t xml:space="preserve"> investigativas,</w:t>
      </w:r>
      <w:r w:rsidRPr="005B163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B58B1">
        <w:rPr>
          <w:rFonts w:asciiTheme="minorHAnsi" w:hAnsiTheme="minorHAnsi" w:cstheme="minorHAnsi"/>
          <w:bCs/>
          <w:sz w:val="22"/>
          <w:szCs w:val="22"/>
        </w:rPr>
        <w:t>fomentando la sinergia entre disciplinas. (10%)</w:t>
      </w:r>
    </w:p>
    <w:p w14:paraId="35CE9C71" w14:textId="7A4DCCA8" w:rsidR="00BB5180" w:rsidRDefault="00BB5180" w:rsidP="00BB5180">
      <w:pPr>
        <w:widowControl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</w:t>
      </w:r>
      <w:r w:rsidR="001C4660">
        <w:rPr>
          <w:rFonts w:asciiTheme="minorHAnsi" w:hAnsiTheme="minorHAnsi" w:cstheme="minorHAnsi"/>
          <w:bCs/>
          <w:sz w:val="22"/>
          <w:szCs w:val="22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744D85">
        <w:rPr>
          <w:rFonts w:asciiTheme="minorHAnsi" w:hAnsiTheme="minorHAnsi" w:cstheme="minorHAnsi"/>
          <w:bCs/>
          <w:sz w:val="22"/>
          <w:szCs w:val="22"/>
        </w:rPr>
        <w:t xml:space="preserve">Capacidad y productividad del(a) director(a) del CIDI </w:t>
      </w:r>
      <w:r w:rsidRPr="00744D85">
        <w:rPr>
          <w:rFonts w:asciiTheme="minorHAnsi" w:hAnsiTheme="minorHAnsi" w:cstheme="minorHAnsi"/>
          <w:sz w:val="22"/>
          <w:szCs w:val="22"/>
        </w:rPr>
        <w:t>(proyectos de investigación, desarrollo, innovación y creación artística adjudicados y financiados por fuentes nacionales o internacionales en calidad de investigador responsable o coinvestigador, publicaciones como autor o coautor en revistas de las bases WOS, Scielo o Scopus, capítulos de libro o libros, producción de obras artísticas y dirección de tesis de pre y postgrado). (20%)</w:t>
      </w:r>
    </w:p>
    <w:p w14:paraId="6C2416AB" w14:textId="6E9FA045" w:rsidR="00744D85" w:rsidRPr="003B58B1" w:rsidRDefault="00744D85" w:rsidP="00BB5180">
      <w:pPr>
        <w:widowControl/>
        <w:spacing w:line="276" w:lineRule="auto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C30BC7" w14:textId="70E5F059" w:rsidR="00AA377A" w:rsidRPr="008E7CAD" w:rsidRDefault="004E7BC8" w:rsidP="007B3DD8">
      <w:pPr>
        <w:widowControl/>
        <w:spacing w:line="276" w:lineRule="auto"/>
        <w:ind w:left="708" w:hanging="52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7CAD">
        <w:rPr>
          <w:rFonts w:asciiTheme="minorHAnsi" w:hAnsiTheme="minorHAnsi" w:cstheme="minorHAnsi"/>
          <w:b/>
          <w:sz w:val="22"/>
          <w:szCs w:val="22"/>
        </w:rPr>
        <w:t xml:space="preserve">C) </w:t>
      </w:r>
      <w:r w:rsidR="00E33424">
        <w:rPr>
          <w:rFonts w:asciiTheme="minorHAnsi" w:hAnsiTheme="minorHAnsi" w:cstheme="minorHAnsi"/>
          <w:b/>
          <w:sz w:val="22"/>
          <w:szCs w:val="22"/>
        </w:rPr>
        <w:tab/>
      </w:r>
      <w:r w:rsidR="00E33424">
        <w:rPr>
          <w:rFonts w:asciiTheme="minorHAnsi" w:hAnsiTheme="minorHAnsi" w:cstheme="minorHAnsi"/>
          <w:b/>
          <w:sz w:val="22"/>
          <w:szCs w:val="22"/>
        </w:rPr>
        <w:tab/>
        <w:t>Potencial aporte del CIDI propuesto al desarrollo</w:t>
      </w:r>
      <w:r w:rsidR="00B76C02">
        <w:rPr>
          <w:rFonts w:asciiTheme="minorHAnsi" w:hAnsiTheme="minorHAnsi" w:cstheme="minorHAnsi"/>
          <w:b/>
          <w:sz w:val="22"/>
          <w:szCs w:val="22"/>
        </w:rPr>
        <w:t xml:space="preserve"> y quehacer</w:t>
      </w:r>
      <w:r w:rsidR="00E33424">
        <w:rPr>
          <w:rFonts w:asciiTheme="minorHAnsi" w:hAnsiTheme="minorHAnsi" w:cstheme="minorHAnsi"/>
          <w:b/>
          <w:sz w:val="22"/>
          <w:szCs w:val="22"/>
        </w:rPr>
        <w:t xml:space="preserve"> de su facultad y a la UV, </w:t>
      </w:r>
      <w:r w:rsidR="00072E08">
        <w:rPr>
          <w:rFonts w:asciiTheme="minorHAnsi" w:hAnsiTheme="minorHAnsi" w:cstheme="minorHAnsi"/>
          <w:b/>
          <w:sz w:val="22"/>
          <w:szCs w:val="22"/>
        </w:rPr>
        <w:t>de acuerdo</w:t>
      </w:r>
      <w:r w:rsidR="00E334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2E08">
        <w:rPr>
          <w:rFonts w:asciiTheme="minorHAnsi" w:hAnsiTheme="minorHAnsi" w:cstheme="minorHAnsi"/>
          <w:b/>
          <w:sz w:val="22"/>
          <w:szCs w:val="22"/>
        </w:rPr>
        <w:t>con</w:t>
      </w:r>
      <w:r w:rsidR="00E33424">
        <w:rPr>
          <w:rFonts w:asciiTheme="minorHAnsi" w:hAnsiTheme="minorHAnsi" w:cstheme="minorHAnsi"/>
          <w:b/>
          <w:sz w:val="22"/>
          <w:szCs w:val="22"/>
        </w:rPr>
        <w:t xml:space="preserve"> sus respectivos planes de desarrollo</w:t>
      </w:r>
      <w:r w:rsidR="00F06F98" w:rsidRPr="008E7C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0514" w:rsidRPr="008E7CAD">
        <w:rPr>
          <w:rFonts w:asciiTheme="minorHAnsi" w:hAnsiTheme="minorHAnsi" w:cstheme="minorHAnsi"/>
          <w:b/>
          <w:bCs/>
          <w:sz w:val="22"/>
          <w:szCs w:val="22"/>
        </w:rPr>
        <w:t>[</w:t>
      </w:r>
      <w:r w:rsidR="005E6E98">
        <w:rPr>
          <w:rFonts w:asciiTheme="minorHAnsi" w:hAnsiTheme="minorHAnsi" w:cstheme="minorHAnsi"/>
          <w:b/>
          <w:sz w:val="22"/>
          <w:szCs w:val="22"/>
        </w:rPr>
        <w:t>25</w:t>
      </w:r>
      <w:r w:rsidR="007654A2" w:rsidRPr="008E7CAD">
        <w:rPr>
          <w:rFonts w:asciiTheme="minorHAnsi" w:hAnsiTheme="minorHAnsi" w:cstheme="minorHAnsi"/>
          <w:b/>
          <w:sz w:val="22"/>
          <w:szCs w:val="22"/>
        </w:rPr>
        <w:t>%</w:t>
      </w:r>
      <w:r w:rsidR="00910514" w:rsidRPr="008E7CAD">
        <w:rPr>
          <w:rFonts w:asciiTheme="minorHAnsi" w:hAnsiTheme="minorHAnsi" w:cstheme="minorHAnsi"/>
          <w:b/>
          <w:sz w:val="22"/>
          <w:szCs w:val="22"/>
        </w:rPr>
        <w:t>]</w:t>
      </w:r>
      <w:r w:rsidR="00F06F98">
        <w:rPr>
          <w:rFonts w:asciiTheme="minorHAnsi" w:hAnsiTheme="minorHAnsi" w:cstheme="minorHAnsi"/>
          <w:b/>
          <w:sz w:val="22"/>
          <w:szCs w:val="22"/>
        </w:rPr>
        <w:t>:</w:t>
      </w:r>
    </w:p>
    <w:p w14:paraId="389A069C" w14:textId="7B1197E1" w:rsidR="00A3324B" w:rsidRDefault="00BB5180" w:rsidP="00BB5180">
      <w:pPr>
        <w:pStyle w:val="ListParagraph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C1. </w:t>
      </w:r>
      <w:r w:rsidR="00A3324B">
        <w:rPr>
          <w:rFonts w:asciiTheme="minorHAnsi" w:hAnsiTheme="minorHAnsi" w:cstheme="minorHAnsi"/>
          <w:sz w:val="22"/>
          <w:szCs w:val="22"/>
        </w:rPr>
        <w:t>P</w:t>
      </w:r>
      <w:r w:rsidR="004B4A51" w:rsidRPr="00E33424">
        <w:rPr>
          <w:rFonts w:asciiTheme="minorHAnsi" w:hAnsiTheme="minorHAnsi" w:cstheme="minorHAnsi"/>
          <w:sz w:val="22"/>
          <w:szCs w:val="22"/>
        </w:rPr>
        <w:t xml:space="preserve">rofundidad del análisis y la concordancia de los objetivos del proyecto </w:t>
      </w:r>
      <w:r w:rsidR="00282D01">
        <w:rPr>
          <w:rFonts w:asciiTheme="minorHAnsi" w:hAnsiTheme="minorHAnsi" w:cstheme="minorHAnsi"/>
          <w:sz w:val="22"/>
          <w:szCs w:val="22"/>
        </w:rPr>
        <w:t xml:space="preserve">con el plan de desarrollo de </w:t>
      </w:r>
      <w:r w:rsidR="00D623DF">
        <w:rPr>
          <w:rFonts w:asciiTheme="minorHAnsi" w:hAnsiTheme="minorHAnsi" w:cstheme="minorHAnsi"/>
          <w:sz w:val="22"/>
          <w:szCs w:val="22"/>
        </w:rPr>
        <w:t>la facultad a</w:t>
      </w:r>
      <w:r w:rsidR="00D361C5">
        <w:rPr>
          <w:rFonts w:asciiTheme="minorHAnsi" w:hAnsiTheme="minorHAnsi" w:cstheme="minorHAnsi"/>
          <w:sz w:val="22"/>
          <w:szCs w:val="22"/>
        </w:rPr>
        <w:t xml:space="preserve"> la</w:t>
      </w:r>
      <w:r w:rsidR="00D623DF">
        <w:rPr>
          <w:rFonts w:asciiTheme="minorHAnsi" w:hAnsiTheme="minorHAnsi" w:cstheme="minorHAnsi"/>
          <w:sz w:val="22"/>
          <w:szCs w:val="22"/>
        </w:rPr>
        <w:t xml:space="preserve"> que estará adscrito</w:t>
      </w:r>
      <w:r w:rsidR="00BE5634">
        <w:rPr>
          <w:rFonts w:asciiTheme="minorHAnsi" w:hAnsiTheme="minorHAnsi" w:cstheme="minorHAnsi"/>
          <w:sz w:val="22"/>
          <w:szCs w:val="22"/>
        </w:rPr>
        <w:t>, y con el PDEI 2021-2030 de la UV</w:t>
      </w:r>
      <w:r w:rsidR="00282D01">
        <w:rPr>
          <w:rFonts w:asciiTheme="minorHAnsi" w:hAnsiTheme="minorHAnsi" w:cstheme="minorHAnsi"/>
          <w:sz w:val="22"/>
          <w:szCs w:val="22"/>
        </w:rPr>
        <w:t>.</w:t>
      </w:r>
      <w:r w:rsidR="005E6E98">
        <w:rPr>
          <w:rFonts w:asciiTheme="minorHAnsi" w:hAnsiTheme="minorHAnsi" w:cstheme="minorHAnsi"/>
          <w:sz w:val="22"/>
          <w:szCs w:val="22"/>
        </w:rPr>
        <w:t xml:space="preserve"> </w:t>
      </w:r>
      <w:r w:rsidR="005E6E98" w:rsidRPr="005E6E98">
        <w:rPr>
          <w:rFonts w:asciiTheme="minorHAnsi" w:hAnsiTheme="minorHAnsi" w:cstheme="minorHAnsi"/>
          <w:sz w:val="22"/>
          <w:szCs w:val="22"/>
        </w:rPr>
        <w:t>(</w:t>
      </w:r>
      <w:r w:rsidR="005E6E98">
        <w:rPr>
          <w:rFonts w:asciiTheme="minorHAnsi" w:hAnsiTheme="minorHAnsi" w:cstheme="minorHAnsi"/>
          <w:sz w:val="22"/>
          <w:szCs w:val="22"/>
        </w:rPr>
        <w:t>1</w:t>
      </w:r>
      <w:r w:rsidR="005E6E98" w:rsidRPr="005E6E98">
        <w:rPr>
          <w:rFonts w:asciiTheme="minorHAnsi" w:hAnsiTheme="minorHAnsi" w:cstheme="minorHAnsi"/>
          <w:sz w:val="22"/>
          <w:szCs w:val="22"/>
        </w:rPr>
        <w:t>0%)</w:t>
      </w:r>
    </w:p>
    <w:p w14:paraId="2696E250" w14:textId="303355FA" w:rsidR="005E6E98" w:rsidRDefault="00BB5180" w:rsidP="00BB5180">
      <w:pPr>
        <w:pStyle w:val="ListParagraph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C2. </w:t>
      </w:r>
      <w:r w:rsidR="00A3324B">
        <w:rPr>
          <w:rFonts w:asciiTheme="minorHAnsi" w:hAnsiTheme="minorHAnsi" w:cstheme="minorHAnsi"/>
          <w:sz w:val="22"/>
          <w:szCs w:val="22"/>
        </w:rPr>
        <w:t xml:space="preserve">Vinculación de </w:t>
      </w:r>
      <w:r w:rsidR="00A3324B" w:rsidRPr="00A3324B">
        <w:rPr>
          <w:rFonts w:asciiTheme="minorHAnsi" w:hAnsiTheme="minorHAnsi" w:cstheme="minorHAnsi"/>
          <w:sz w:val="22"/>
          <w:szCs w:val="22"/>
        </w:rPr>
        <w:t xml:space="preserve">su </w:t>
      </w:r>
      <w:r w:rsidR="00A3324B">
        <w:rPr>
          <w:rFonts w:asciiTheme="minorHAnsi" w:hAnsiTheme="minorHAnsi" w:cstheme="minorHAnsi"/>
          <w:sz w:val="22"/>
          <w:szCs w:val="22"/>
        </w:rPr>
        <w:t>proyecto</w:t>
      </w:r>
      <w:r w:rsidR="00A3324B" w:rsidRPr="00A3324B">
        <w:rPr>
          <w:rFonts w:asciiTheme="minorHAnsi" w:hAnsiTheme="minorHAnsi" w:cstheme="minorHAnsi"/>
          <w:sz w:val="22"/>
          <w:szCs w:val="22"/>
        </w:rPr>
        <w:t xml:space="preserve"> con la enseñanza de pregrado y postgrado de la UV, </w:t>
      </w:r>
      <w:r w:rsidR="000241F3">
        <w:rPr>
          <w:rFonts w:asciiTheme="minorHAnsi" w:hAnsiTheme="minorHAnsi" w:cstheme="minorHAnsi"/>
          <w:sz w:val="22"/>
          <w:szCs w:val="22"/>
        </w:rPr>
        <w:t>y su aporte</w:t>
      </w:r>
      <w:r w:rsidR="00A3324B" w:rsidRPr="00A3324B">
        <w:rPr>
          <w:rFonts w:asciiTheme="minorHAnsi" w:hAnsiTheme="minorHAnsi" w:cstheme="minorHAnsi"/>
          <w:sz w:val="22"/>
          <w:szCs w:val="22"/>
        </w:rPr>
        <w:t xml:space="preserve"> a la formación de capital humano avanzado</w:t>
      </w:r>
      <w:r w:rsidR="005E6E98">
        <w:rPr>
          <w:rFonts w:asciiTheme="minorHAnsi" w:hAnsiTheme="minorHAnsi" w:cstheme="minorHAnsi"/>
          <w:sz w:val="22"/>
          <w:szCs w:val="22"/>
        </w:rPr>
        <w:t xml:space="preserve">. </w:t>
      </w:r>
      <w:r w:rsidR="005E6E98" w:rsidRPr="005E6E98">
        <w:rPr>
          <w:rFonts w:asciiTheme="minorHAnsi" w:hAnsiTheme="minorHAnsi" w:cstheme="minorHAnsi"/>
          <w:sz w:val="22"/>
          <w:szCs w:val="22"/>
        </w:rPr>
        <w:t>(</w:t>
      </w:r>
      <w:r w:rsidR="005E6E98">
        <w:rPr>
          <w:rFonts w:asciiTheme="minorHAnsi" w:hAnsiTheme="minorHAnsi" w:cstheme="minorHAnsi"/>
          <w:sz w:val="22"/>
          <w:szCs w:val="22"/>
        </w:rPr>
        <w:t>10</w:t>
      </w:r>
      <w:r w:rsidR="005E6E98" w:rsidRPr="005E6E98">
        <w:rPr>
          <w:rFonts w:asciiTheme="minorHAnsi" w:hAnsiTheme="minorHAnsi" w:cstheme="minorHAnsi"/>
          <w:sz w:val="22"/>
          <w:szCs w:val="22"/>
        </w:rPr>
        <w:t>%)</w:t>
      </w:r>
    </w:p>
    <w:p w14:paraId="5BFE2B7B" w14:textId="1828735F" w:rsidR="005E6E98" w:rsidRPr="005E6E98" w:rsidRDefault="00BB5180" w:rsidP="00BB5180">
      <w:pPr>
        <w:pStyle w:val="ListParagraph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C3. </w:t>
      </w:r>
      <w:r w:rsidR="005E6E98" w:rsidRPr="005E6E98">
        <w:rPr>
          <w:rFonts w:asciiTheme="minorHAnsi" w:hAnsiTheme="minorHAnsi" w:cstheme="minorHAnsi"/>
          <w:sz w:val="22"/>
          <w:szCs w:val="22"/>
        </w:rPr>
        <w:t xml:space="preserve">Estrategia y plan de acción de </w:t>
      </w:r>
      <w:r w:rsidR="00B76C02">
        <w:rPr>
          <w:rFonts w:asciiTheme="minorHAnsi" w:hAnsiTheme="minorHAnsi" w:cstheme="minorHAnsi"/>
          <w:sz w:val="22"/>
          <w:szCs w:val="22"/>
        </w:rPr>
        <w:t>difusión</w:t>
      </w:r>
      <w:r w:rsidR="005E6E98" w:rsidRPr="005E6E98">
        <w:rPr>
          <w:rFonts w:asciiTheme="minorHAnsi" w:hAnsiTheme="minorHAnsi" w:cstheme="minorHAnsi"/>
          <w:sz w:val="22"/>
          <w:szCs w:val="22"/>
        </w:rPr>
        <w:t xml:space="preserve"> los resultados de </w:t>
      </w:r>
      <w:r w:rsidR="005E6E98">
        <w:rPr>
          <w:rFonts w:asciiTheme="minorHAnsi" w:hAnsiTheme="minorHAnsi" w:cstheme="minorHAnsi"/>
          <w:sz w:val="22"/>
          <w:szCs w:val="22"/>
        </w:rPr>
        <w:t>la</w:t>
      </w:r>
      <w:r w:rsidR="005E6E98" w:rsidRPr="005E6E98">
        <w:rPr>
          <w:rFonts w:asciiTheme="minorHAnsi" w:hAnsiTheme="minorHAnsi" w:cstheme="minorHAnsi"/>
          <w:sz w:val="22"/>
          <w:szCs w:val="22"/>
        </w:rPr>
        <w:t xml:space="preserve"> investigación a la comunidad científica y a la sociedad</w:t>
      </w:r>
      <w:r w:rsidR="005E6E98">
        <w:rPr>
          <w:rFonts w:asciiTheme="minorHAnsi" w:hAnsiTheme="minorHAnsi" w:cstheme="minorHAnsi"/>
          <w:sz w:val="22"/>
          <w:szCs w:val="22"/>
        </w:rPr>
        <w:t xml:space="preserve">. </w:t>
      </w:r>
      <w:r w:rsidR="005E6E98" w:rsidRPr="005E6E98">
        <w:rPr>
          <w:rFonts w:asciiTheme="minorHAnsi" w:hAnsiTheme="minorHAnsi" w:cstheme="minorHAnsi"/>
          <w:sz w:val="22"/>
          <w:szCs w:val="22"/>
        </w:rPr>
        <w:t>(5%)</w:t>
      </w:r>
    </w:p>
    <w:p w14:paraId="33F3CDD4" w14:textId="77777777" w:rsidR="00C0522B" w:rsidRPr="00E33424" w:rsidRDefault="00C0522B" w:rsidP="00C0522B">
      <w:pPr>
        <w:pStyle w:val="ListParagraph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FBD15A3" w14:textId="398FC904" w:rsidR="00C0522B" w:rsidRDefault="00C0522B" w:rsidP="00816D59">
      <w:pPr>
        <w:widowControl/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Se asignarán notas</w:t>
      </w:r>
      <w:r w:rsidR="00D361C5">
        <w:rPr>
          <w:rFonts w:asciiTheme="minorHAnsi" w:hAnsiTheme="minorHAnsi" w:cstheme="minorHAnsi"/>
          <w:sz w:val="22"/>
          <w:szCs w:val="22"/>
        </w:rPr>
        <w:t xml:space="preserve"> enteras</w:t>
      </w:r>
      <w:r>
        <w:rPr>
          <w:rFonts w:asciiTheme="minorHAnsi" w:hAnsiTheme="minorHAnsi" w:cstheme="minorHAnsi"/>
          <w:sz w:val="22"/>
          <w:szCs w:val="22"/>
        </w:rPr>
        <w:t xml:space="preserve"> de 1 a 5 a los diferentes criterios de evaluación, acorde a la siguiente tabla: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74"/>
        <w:gridCol w:w="1691"/>
        <w:gridCol w:w="5733"/>
      </w:tblGrid>
      <w:tr w:rsidR="00BE5634" w:rsidRPr="00BE5634" w14:paraId="2FA40A19" w14:textId="77777777" w:rsidTr="00A3324B">
        <w:tc>
          <w:tcPr>
            <w:tcW w:w="990" w:type="dxa"/>
          </w:tcPr>
          <w:p w14:paraId="5CBEB5B2" w14:textId="77777777" w:rsidR="00BE5634" w:rsidRPr="00400DE8" w:rsidRDefault="00BE5634" w:rsidP="00A3324B">
            <w:pPr>
              <w:pStyle w:val="ListParagraph"/>
              <w:tabs>
                <w:tab w:val="left" w:pos="0"/>
              </w:tabs>
              <w:ind w:left="0" w:right="4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0DE8">
              <w:rPr>
                <w:rFonts w:asciiTheme="minorHAnsi" w:hAnsiTheme="minorHAnsi" w:cstheme="minorHAnsi"/>
                <w:b/>
                <w:sz w:val="22"/>
                <w:szCs w:val="22"/>
              </w:rPr>
              <w:t>Nota</w:t>
            </w:r>
          </w:p>
        </w:tc>
        <w:tc>
          <w:tcPr>
            <w:tcW w:w="1710" w:type="dxa"/>
          </w:tcPr>
          <w:p w14:paraId="1B4D44CF" w14:textId="77777777" w:rsidR="00BE5634" w:rsidRPr="00400DE8" w:rsidRDefault="00BE5634" w:rsidP="00A3324B">
            <w:pPr>
              <w:pStyle w:val="ListParagraph"/>
              <w:tabs>
                <w:tab w:val="left" w:pos="0"/>
              </w:tabs>
              <w:ind w:left="0" w:right="4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0DE8">
              <w:rPr>
                <w:rFonts w:asciiTheme="minorHAnsi" w:hAnsiTheme="minorHAnsi" w:cstheme="minorHAnsi"/>
                <w:b/>
                <w:sz w:val="22"/>
                <w:szCs w:val="22"/>
              </w:rPr>
              <w:t>Calificación</w:t>
            </w:r>
          </w:p>
        </w:tc>
        <w:tc>
          <w:tcPr>
            <w:tcW w:w="5979" w:type="dxa"/>
          </w:tcPr>
          <w:p w14:paraId="7E557630" w14:textId="77777777" w:rsidR="00BE5634" w:rsidRPr="00400DE8" w:rsidRDefault="00BE5634" w:rsidP="00A3324B">
            <w:pPr>
              <w:pStyle w:val="ListParagraph"/>
              <w:tabs>
                <w:tab w:val="left" w:pos="0"/>
              </w:tabs>
              <w:ind w:left="0" w:right="4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0DE8">
              <w:rPr>
                <w:rFonts w:asciiTheme="minorHAnsi" w:hAnsiTheme="minorHAnsi" w:cstheme="minorHAnsi"/>
                <w:b/>
                <w:sz w:val="22"/>
                <w:szCs w:val="22"/>
              </w:rPr>
              <w:t>Criterio</w:t>
            </w:r>
          </w:p>
        </w:tc>
      </w:tr>
      <w:tr w:rsidR="00BE5634" w:rsidRPr="00BE5634" w14:paraId="46DE1E7C" w14:textId="77777777" w:rsidTr="00A3324B">
        <w:tc>
          <w:tcPr>
            <w:tcW w:w="990" w:type="dxa"/>
          </w:tcPr>
          <w:p w14:paraId="432421E5" w14:textId="77777777" w:rsidR="00BE5634" w:rsidRPr="00400DE8" w:rsidRDefault="00BE5634" w:rsidP="00A3324B">
            <w:pPr>
              <w:pStyle w:val="ListParagraph"/>
              <w:tabs>
                <w:tab w:val="left" w:pos="0"/>
              </w:tabs>
              <w:ind w:left="0"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DE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14:paraId="5C352C9A" w14:textId="77777777" w:rsidR="00BE5634" w:rsidRPr="00400DE8" w:rsidRDefault="00BE5634" w:rsidP="00A3324B">
            <w:pPr>
              <w:pStyle w:val="ListParagraph"/>
              <w:tabs>
                <w:tab w:val="left" w:pos="0"/>
              </w:tabs>
              <w:ind w:left="0"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DE8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Insuficiente</w:t>
            </w:r>
          </w:p>
        </w:tc>
        <w:tc>
          <w:tcPr>
            <w:tcW w:w="5979" w:type="dxa"/>
          </w:tcPr>
          <w:p w14:paraId="7EFCE4B0" w14:textId="77777777" w:rsidR="00BE5634" w:rsidRPr="00400DE8" w:rsidRDefault="00BE5634" w:rsidP="00A3324B">
            <w:pPr>
              <w:tabs>
                <w:tab w:val="left" w:pos="0"/>
              </w:tabs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DE8">
              <w:rPr>
                <w:rFonts w:asciiTheme="minorHAnsi" w:hAnsiTheme="minorHAnsi" w:cstheme="minorHAnsi"/>
                <w:sz w:val="22"/>
                <w:szCs w:val="22"/>
              </w:rPr>
              <w:t>La propuesta no cumple/aborda adecuadamente los aspectos del criterio o hay graves deficiencias inherentes.</w:t>
            </w:r>
          </w:p>
        </w:tc>
      </w:tr>
      <w:tr w:rsidR="00BE5634" w:rsidRPr="00BE5634" w14:paraId="643CDADA" w14:textId="77777777" w:rsidTr="00A3324B">
        <w:tc>
          <w:tcPr>
            <w:tcW w:w="990" w:type="dxa"/>
          </w:tcPr>
          <w:p w14:paraId="52446046" w14:textId="77777777" w:rsidR="00BE5634" w:rsidRPr="00400DE8" w:rsidRDefault="00BE5634" w:rsidP="00A3324B">
            <w:pPr>
              <w:pStyle w:val="ListParagraph"/>
              <w:tabs>
                <w:tab w:val="left" w:pos="0"/>
              </w:tabs>
              <w:ind w:left="0"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DE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14:paraId="242E467B" w14:textId="77777777" w:rsidR="00BE5634" w:rsidRPr="00400DE8" w:rsidRDefault="00BE5634" w:rsidP="00A3324B">
            <w:pPr>
              <w:pStyle w:val="ListParagraph"/>
              <w:tabs>
                <w:tab w:val="left" w:pos="0"/>
              </w:tabs>
              <w:ind w:left="0"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DE8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Suficiente</w:t>
            </w:r>
          </w:p>
        </w:tc>
        <w:tc>
          <w:tcPr>
            <w:tcW w:w="5979" w:type="dxa"/>
          </w:tcPr>
          <w:p w14:paraId="1E52A97D" w14:textId="77777777" w:rsidR="00BE5634" w:rsidRPr="00400DE8" w:rsidRDefault="00BE5634" w:rsidP="00A3324B">
            <w:pPr>
              <w:tabs>
                <w:tab w:val="left" w:pos="0"/>
              </w:tabs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DE8">
              <w:rPr>
                <w:rFonts w:asciiTheme="minorHAnsi" w:hAnsiTheme="minorHAnsi" w:cstheme="minorHAnsi"/>
                <w:sz w:val="22"/>
                <w:szCs w:val="22"/>
              </w:rPr>
              <w:t>La propuesta cumple/aborda en términos generales los aspectos del criterio, pero existen importantes deficiencias.</w:t>
            </w:r>
          </w:p>
        </w:tc>
      </w:tr>
      <w:tr w:rsidR="00BE5634" w:rsidRPr="00BE5634" w14:paraId="0D8BDD58" w14:textId="77777777" w:rsidTr="00A3324B">
        <w:tc>
          <w:tcPr>
            <w:tcW w:w="990" w:type="dxa"/>
          </w:tcPr>
          <w:p w14:paraId="0DA4D11D" w14:textId="77777777" w:rsidR="00BE5634" w:rsidRPr="00400DE8" w:rsidRDefault="00BE5634" w:rsidP="00A3324B">
            <w:pPr>
              <w:pStyle w:val="ListParagraph"/>
              <w:tabs>
                <w:tab w:val="left" w:pos="0"/>
              </w:tabs>
              <w:ind w:left="0"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DE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14:paraId="06F6F8F1" w14:textId="77777777" w:rsidR="00BE5634" w:rsidRPr="00400DE8" w:rsidRDefault="00BE5634" w:rsidP="00A3324B">
            <w:pPr>
              <w:pStyle w:val="ListParagraph"/>
              <w:tabs>
                <w:tab w:val="left" w:pos="0"/>
              </w:tabs>
              <w:ind w:left="0"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DE8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Satisfactorio</w:t>
            </w:r>
          </w:p>
        </w:tc>
        <w:tc>
          <w:tcPr>
            <w:tcW w:w="5979" w:type="dxa"/>
          </w:tcPr>
          <w:p w14:paraId="4BB8D9E4" w14:textId="77777777" w:rsidR="00BE5634" w:rsidRPr="00400DE8" w:rsidRDefault="00BE5634" w:rsidP="00A3324B">
            <w:pPr>
              <w:tabs>
                <w:tab w:val="left" w:pos="0"/>
              </w:tabs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DE8">
              <w:rPr>
                <w:rFonts w:asciiTheme="minorHAnsi" w:hAnsiTheme="minorHAnsi" w:cstheme="minorHAnsi"/>
                <w:sz w:val="22"/>
                <w:szCs w:val="22"/>
              </w:rPr>
              <w:t>La propuesta cumple/aborda correctamente los aspectos del criterio, aunque requiere ciertas mejoras.</w:t>
            </w:r>
          </w:p>
        </w:tc>
      </w:tr>
      <w:tr w:rsidR="00BE5634" w:rsidRPr="00BE5634" w14:paraId="4BBE0962" w14:textId="77777777" w:rsidTr="00A3324B">
        <w:tc>
          <w:tcPr>
            <w:tcW w:w="990" w:type="dxa"/>
          </w:tcPr>
          <w:p w14:paraId="49B72075" w14:textId="77777777" w:rsidR="00BE5634" w:rsidRPr="00400DE8" w:rsidRDefault="00BE5634" w:rsidP="00A3324B">
            <w:pPr>
              <w:pStyle w:val="ListParagraph"/>
              <w:tabs>
                <w:tab w:val="left" w:pos="0"/>
              </w:tabs>
              <w:ind w:left="0"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DE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14:paraId="1164F7C8" w14:textId="77777777" w:rsidR="00BE5634" w:rsidRPr="00400DE8" w:rsidRDefault="00BE5634" w:rsidP="00A3324B">
            <w:pPr>
              <w:pStyle w:val="ListParagraph"/>
              <w:tabs>
                <w:tab w:val="left" w:pos="0"/>
              </w:tabs>
              <w:ind w:left="0"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DE8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Bueno</w:t>
            </w:r>
          </w:p>
        </w:tc>
        <w:tc>
          <w:tcPr>
            <w:tcW w:w="5979" w:type="dxa"/>
          </w:tcPr>
          <w:p w14:paraId="69826DE0" w14:textId="77777777" w:rsidR="00BE5634" w:rsidRPr="00400DE8" w:rsidRDefault="00BE5634" w:rsidP="00A3324B">
            <w:pPr>
              <w:tabs>
                <w:tab w:val="left" w:pos="0"/>
              </w:tabs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DE8">
              <w:rPr>
                <w:rFonts w:asciiTheme="minorHAnsi" w:hAnsiTheme="minorHAnsi" w:cstheme="minorHAnsi"/>
                <w:sz w:val="22"/>
                <w:szCs w:val="22"/>
              </w:rPr>
              <w:t>La propuesta cumple/aborda los aspectos del criterio de buena manera, aun cuando son posibles ciertas mejoras.</w:t>
            </w:r>
          </w:p>
        </w:tc>
      </w:tr>
      <w:tr w:rsidR="00BE5634" w:rsidRPr="00BE5634" w14:paraId="7DE1ED0F" w14:textId="77777777" w:rsidTr="00A3324B">
        <w:tc>
          <w:tcPr>
            <w:tcW w:w="990" w:type="dxa"/>
          </w:tcPr>
          <w:p w14:paraId="547ADABA" w14:textId="77777777" w:rsidR="00BE5634" w:rsidRPr="00400DE8" w:rsidRDefault="00BE5634" w:rsidP="00A3324B">
            <w:pPr>
              <w:pStyle w:val="ListParagraph"/>
              <w:tabs>
                <w:tab w:val="left" w:pos="0"/>
              </w:tabs>
              <w:ind w:left="0"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DE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14:paraId="08260184" w14:textId="77777777" w:rsidR="00BE5634" w:rsidRPr="00400DE8" w:rsidRDefault="00BE5634" w:rsidP="00A3324B">
            <w:pPr>
              <w:pStyle w:val="ListParagraph"/>
              <w:tabs>
                <w:tab w:val="left" w:pos="0"/>
              </w:tabs>
              <w:ind w:left="0"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DE8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Excelente</w:t>
            </w:r>
          </w:p>
        </w:tc>
        <w:tc>
          <w:tcPr>
            <w:tcW w:w="5979" w:type="dxa"/>
          </w:tcPr>
          <w:p w14:paraId="3514E6AB" w14:textId="77777777" w:rsidR="00BE5634" w:rsidRPr="00400DE8" w:rsidRDefault="00BE5634" w:rsidP="00A3324B">
            <w:pPr>
              <w:tabs>
                <w:tab w:val="left" w:pos="0"/>
              </w:tabs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DE8">
              <w:rPr>
                <w:rFonts w:asciiTheme="minorHAnsi" w:hAnsiTheme="minorHAnsi" w:cstheme="minorHAnsi"/>
                <w:sz w:val="22"/>
                <w:szCs w:val="22"/>
              </w:rPr>
              <w:t>La propuesta cumple/aborda los aspectos del criterio de manera excelente.</w:t>
            </w:r>
          </w:p>
        </w:tc>
      </w:tr>
    </w:tbl>
    <w:p w14:paraId="5AA38AA3" w14:textId="32C479BD" w:rsidR="00C0522B" w:rsidRDefault="00C0522B" w:rsidP="00C84DEB">
      <w:pPr>
        <w:widowControl/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C57867" w14:textId="77777777" w:rsidR="009E244B" w:rsidRDefault="009E244B" w:rsidP="00C84DEB">
      <w:pPr>
        <w:widowControl/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887340" w14:textId="393C84F5" w:rsidR="00A55DD6" w:rsidRPr="008E7CAD" w:rsidRDefault="00CE2547" w:rsidP="00C84DEB">
      <w:pPr>
        <w:widowControl/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832A2" w:rsidRPr="008E7CA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832A2" w:rsidRPr="008E7CA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E2547">
        <w:rPr>
          <w:rFonts w:asciiTheme="minorHAnsi" w:hAnsiTheme="minorHAnsi" w:cstheme="minorHAnsi"/>
          <w:b/>
          <w:bCs/>
          <w:sz w:val="22"/>
          <w:szCs w:val="22"/>
        </w:rPr>
        <w:t xml:space="preserve">EVALUACIÓN Y </w:t>
      </w:r>
      <w:r>
        <w:rPr>
          <w:rFonts w:asciiTheme="minorHAnsi" w:hAnsiTheme="minorHAnsi" w:cstheme="minorHAnsi"/>
          <w:b/>
          <w:bCs/>
          <w:sz w:val="22"/>
          <w:szCs w:val="22"/>
        </w:rPr>
        <w:t>FALLO</w:t>
      </w:r>
      <w:r w:rsidRPr="00CE2547">
        <w:rPr>
          <w:rFonts w:asciiTheme="minorHAnsi" w:hAnsiTheme="minorHAnsi" w:cstheme="minorHAnsi"/>
          <w:b/>
          <w:bCs/>
          <w:sz w:val="22"/>
          <w:szCs w:val="22"/>
        </w:rPr>
        <w:t xml:space="preserve"> CONCURSAL</w:t>
      </w:r>
      <w:r w:rsidR="00F06F9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ABA42BB" w14:textId="3A3DEEB9" w:rsidR="00826147" w:rsidRPr="0061727C" w:rsidRDefault="00826147" w:rsidP="0061727C">
      <w:pPr>
        <w:pStyle w:val="ListParagraph"/>
        <w:numPr>
          <w:ilvl w:val="1"/>
          <w:numId w:val="27"/>
        </w:numPr>
        <w:spacing w:line="276" w:lineRule="auto"/>
        <w:ind w:left="720" w:hanging="450"/>
        <w:jc w:val="both"/>
        <w:rPr>
          <w:rFonts w:asciiTheme="minorHAnsi" w:hAnsiTheme="minorHAnsi" w:cstheme="minorHAnsi"/>
          <w:sz w:val="22"/>
          <w:szCs w:val="22"/>
        </w:rPr>
      </w:pPr>
      <w:r w:rsidRPr="0061727C">
        <w:rPr>
          <w:rFonts w:asciiTheme="minorHAnsi" w:hAnsiTheme="minorHAnsi" w:cstheme="minorHAnsi"/>
          <w:sz w:val="22"/>
          <w:szCs w:val="22"/>
        </w:rPr>
        <w:t xml:space="preserve">La </w:t>
      </w:r>
      <w:r w:rsidR="00B6783F" w:rsidRPr="0061727C">
        <w:rPr>
          <w:rFonts w:asciiTheme="minorHAnsi" w:hAnsiTheme="minorHAnsi" w:cstheme="minorHAnsi"/>
          <w:sz w:val="22"/>
          <w:szCs w:val="22"/>
        </w:rPr>
        <w:t>Dirección de Investigación (</w:t>
      </w:r>
      <w:r w:rsidRPr="0061727C">
        <w:rPr>
          <w:rFonts w:asciiTheme="minorHAnsi" w:hAnsiTheme="minorHAnsi" w:cstheme="minorHAnsi"/>
          <w:sz w:val="22"/>
          <w:szCs w:val="22"/>
        </w:rPr>
        <w:t>DIUV</w:t>
      </w:r>
      <w:r w:rsidR="00B6783F" w:rsidRPr="0061727C">
        <w:rPr>
          <w:rFonts w:asciiTheme="minorHAnsi" w:hAnsiTheme="minorHAnsi" w:cstheme="minorHAnsi"/>
          <w:sz w:val="22"/>
          <w:szCs w:val="22"/>
        </w:rPr>
        <w:t>)</w:t>
      </w:r>
      <w:r w:rsidRPr="0061727C">
        <w:rPr>
          <w:rFonts w:asciiTheme="minorHAnsi" w:hAnsiTheme="minorHAnsi" w:cstheme="minorHAnsi"/>
          <w:sz w:val="22"/>
          <w:szCs w:val="22"/>
        </w:rPr>
        <w:t xml:space="preserve"> se encargará de la </w:t>
      </w:r>
      <w:r w:rsidR="00470714">
        <w:rPr>
          <w:rFonts w:asciiTheme="minorHAnsi" w:hAnsiTheme="minorHAnsi" w:cstheme="minorHAnsi"/>
          <w:sz w:val="22"/>
          <w:szCs w:val="22"/>
        </w:rPr>
        <w:t>revisión</w:t>
      </w:r>
      <w:r w:rsidRPr="0061727C">
        <w:rPr>
          <w:rFonts w:asciiTheme="minorHAnsi" w:hAnsiTheme="minorHAnsi" w:cstheme="minorHAnsi"/>
          <w:sz w:val="22"/>
          <w:szCs w:val="22"/>
        </w:rPr>
        <w:t xml:space="preserve"> de admisibilidad de las propuestas.</w:t>
      </w:r>
    </w:p>
    <w:p w14:paraId="562EF5AE" w14:textId="77777777" w:rsidR="00B466C9" w:rsidRDefault="00F9041B" w:rsidP="002D2479">
      <w:pPr>
        <w:pStyle w:val="ListParagraph"/>
        <w:numPr>
          <w:ilvl w:val="1"/>
          <w:numId w:val="27"/>
        </w:numPr>
        <w:spacing w:line="276" w:lineRule="auto"/>
        <w:ind w:left="720" w:hanging="450"/>
        <w:jc w:val="both"/>
        <w:rPr>
          <w:rFonts w:asciiTheme="minorHAnsi" w:hAnsiTheme="minorHAnsi" w:cstheme="minorHAnsi"/>
          <w:sz w:val="22"/>
          <w:szCs w:val="22"/>
        </w:rPr>
      </w:pPr>
      <w:r w:rsidRPr="00B466C9">
        <w:rPr>
          <w:rFonts w:asciiTheme="minorHAnsi" w:hAnsiTheme="minorHAnsi" w:cstheme="minorHAnsi"/>
          <w:sz w:val="22"/>
          <w:szCs w:val="22"/>
        </w:rPr>
        <w:t>Se</w:t>
      </w:r>
      <w:r w:rsidR="00004E58" w:rsidRPr="00B466C9">
        <w:rPr>
          <w:rFonts w:asciiTheme="minorHAnsi" w:hAnsiTheme="minorHAnsi" w:cstheme="minorHAnsi"/>
          <w:sz w:val="22"/>
          <w:szCs w:val="22"/>
        </w:rPr>
        <w:t xml:space="preserve"> </w:t>
      </w:r>
      <w:r w:rsidR="008276EF" w:rsidRPr="00B466C9">
        <w:rPr>
          <w:rFonts w:asciiTheme="minorHAnsi" w:hAnsiTheme="minorHAnsi" w:cstheme="minorHAnsi"/>
          <w:sz w:val="22"/>
          <w:szCs w:val="22"/>
        </w:rPr>
        <w:t>constituirá una comisión ad</w:t>
      </w:r>
      <w:r w:rsidR="00565C08" w:rsidRPr="00B466C9">
        <w:rPr>
          <w:rFonts w:asciiTheme="minorHAnsi" w:hAnsiTheme="minorHAnsi" w:cstheme="minorHAnsi"/>
          <w:sz w:val="22"/>
          <w:szCs w:val="22"/>
        </w:rPr>
        <w:t>-</w:t>
      </w:r>
      <w:r w:rsidR="00D651EC" w:rsidRPr="00B466C9">
        <w:rPr>
          <w:rFonts w:asciiTheme="minorHAnsi" w:hAnsiTheme="minorHAnsi" w:cstheme="minorHAnsi"/>
          <w:sz w:val="22"/>
          <w:szCs w:val="22"/>
        </w:rPr>
        <w:t xml:space="preserve">hoc formada por </w:t>
      </w:r>
      <w:r w:rsidRPr="00B466C9">
        <w:rPr>
          <w:rFonts w:asciiTheme="minorHAnsi" w:hAnsiTheme="minorHAnsi" w:cstheme="minorHAnsi"/>
          <w:sz w:val="22"/>
          <w:szCs w:val="22"/>
        </w:rPr>
        <w:t xml:space="preserve">entre 3 y </w:t>
      </w:r>
      <w:r w:rsidR="00635D28" w:rsidRPr="00B466C9">
        <w:rPr>
          <w:rFonts w:asciiTheme="minorHAnsi" w:hAnsiTheme="minorHAnsi" w:cstheme="minorHAnsi"/>
          <w:sz w:val="22"/>
          <w:szCs w:val="22"/>
        </w:rPr>
        <w:t xml:space="preserve">5 académicos </w:t>
      </w:r>
      <w:r w:rsidR="008276EF" w:rsidRPr="00B466C9">
        <w:rPr>
          <w:rFonts w:asciiTheme="minorHAnsi" w:hAnsiTheme="minorHAnsi" w:cstheme="minorHAnsi"/>
          <w:sz w:val="22"/>
          <w:szCs w:val="22"/>
        </w:rPr>
        <w:t>miembr</w:t>
      </w:r>
      <w:r w:rsidR="00635D28" w:rsidRPr="00B466C9">
        <w:rPr>
          <w:rFonts w:asciiTheme="minorHAnsi" w:hAnsiTheme="minorHAnsi" w:cstheme="minorHAnsi"/>
          <w:sz w:val="22"/>
          <w:szCs w:val="22"/>
        </w:rPr>
        <w:t xml:space="preserve">os del Consejo de Investigación y que no </w:t>
      </w:r>
      <w:r w:rsidR="006F3FF5" w:rsidRPr="00B466C9">
        <w:rPr>
          <w:rFonts w:asciiTheme="minorHAnsi" w:hAnsiTheme="minorHAnsi" w:cstheme="minorHAnsi"/>
          <w:sz w:val="22"/>
          <w:szCs w:val="22"/>
        </w:rPr>
        <w:t>form</w:t>
      </w:r>
      <w:r w:rsidR="00DB0594" w:rsidRPr="00B466C9">
        <w:rPr>
          <w:rFonts w:asciiTheme="minorHAnsi" w:hAnsiTheme="minorHAnsi" w:cstheme="minorHAnsi"/>
          <w:sz w:val="22"/>
          <w:szCs w:val="22"/>
        </w:rPr>
        <w:t>e</w:t>
      </w:r>
      <w:r w:rsidR="006F3FF5" w:rsidRPr="00B466C9">
        <w:rPr>
          <w:rFonts w:asciiTheme="minorHAnsi" w:hAnsiTheme="minorHAnsi" w:cstheme="minorHAnsi"/>
          <w:sz w:val="22"/>
          <w:szCs w:val="22"/>
        </w:rPr>
        <w:t>n</w:t>
      </w:r>
      <w:r w:rsidR="00635D28" w:rsidRPr="00B466C9">
        <w:rPr>
          <w:rFonts w:asciiTheme="minorHAnsi" w:hAnsiTheme="minorHAnsi" w:cstheme="minorHAnsi"/>
          <w:sz w:val="22"/>
          <w:szCs w:val="22"/>
        </w:rPr>
        <w:t xml:space="preserve"> parte de</w:t>
      </w:r>
      <w:r w:rsidR="00214CFC" w:rsidRPr="00B466C9">
        <w:rPr>
          <w:rFonts w:asciiTheme="minorHAnsi" w:hAnsiTheme="minorHAnsi" w:cstheme="minorHAnsi"/>
          <w:sz w:val="22"/>
          <w:szCs w:val="22"/>
        </w:rPr>
        <w:t xml:space="preserve"> alguna de las propuestas en concurso.</w:t>
      </w:r>
      <w:r w:rsidR="006F3FF5" w:rsidRPr="00B466C9">
        <w:rPr>
          <w:rFonts w:asciiTheme="minorHAnsi" w:hAnsiTheme="minorHAnsi" w:cstheme="minorHAnsi"/>
          <w:sz w:val="22"/>
          <w:szCs w:val="22"/>
        </w:rPr>
        <w:t xml:space="preserve"> </w:t>
      </w:r>
      <w:r w:rsidR="000F290C" w:rsidRPr="00B466C9">
        <w:rPr>
          <w:rFonts w:asciiTheme="minorHAnsi" w:hAnsiTheme="minorHAnsi" w:cstheme="minorHAnsi"/>
          <w:sz w:val="22"/>
          <w:szCs w:val="22"/>
        </w:rPr>
        <w:t xml:space="preserve">Si no fuera posible </w:t>
      </w:r>
      <w:r w:rsidRPr="00B466C9">
        <w:rPr>
          <w:rFonts w:asciiTheme="minorHAnsi" w:hAnsiTheme="minorHAnsi" w:cstheme="minorHAnsi"/>
          <w:sz w:val="22"/>
          <w:szCs w:val="22"/>
        </w:rPr>
        <w:t>llegar a</w:t>
      </w:r>
      <w:r w:rsidR="00536AC0" w:rsidRPr="00B466C9">
        <w:rPr>
          <w:rFonts w:asciiTheme="minorHAnsi" w:hAnsiTheme="minorHAnsi" w:cstheme="minorHAnsi"/>
          <w:sz w:val="22"/>
          <w:szCs w:val="22"/>
        </w:rPr>
        <w:t>l mínimo de</w:t>
      </w:r>
      <w:r w:rsidRPr="00B466C9">
        <w:rPr>
          <w:rFonts w:asciiTheme="minorHAnsi" w:hAnsiTheme="minorHAnsi" w:cstheme="minorHAnsi"/>
          <w:sz w:val="22"/>
          <w:szCs w:val="22"/>
        </w:rPr>
        <w:t xml:space="preserve"> </w:t>
      </w:r>
      <w:r w:rsidR="00536AC0" w:rsidRPr="00B466C9">
        <w:rPr>
          <w:rFonts w:asciiTheme="minorHAnsi" w:hAnsiTheme="minorHAnsi" w:cstheme="minorHAnsi"/>
          <w:sz w:val="22"/>
          <w:szCs w:val="22"/>
        </w:rPr>
        <w:t>3</w:t>
      </w:r>
      <w:r w:rsidR="000F290C" w:rsidRPr="00B466C9">
        <w:rPr>
          <w:rFonts w:asciiTheme="minorHAnsi" w:hAnsiTheme="minorHAnsi" w:cstheme="minorHAnsi"/>
          <w:sz w:val="22"/>
          <w:szCs w:val="22"/>
        </w:rPr>
        <w:t>, el consejo deberá proponer alternativas, que serán nombrados por la VRII.</w:t>
      </w:r>
      <w:r w:rsidR="00C84040" w:rsidRPr="00B466C9">
        <w:rPr>
          <w:rFonts w:asciiTheme="minorHAnsi" w:hAnsiTheme="minorHAnsi" w:cstheme="minorHAnsi"/>
          <w:sz w:val="22"/>
          <w:szCs w:val="22"/>
        </w:rPr>
        <w:t xml:space="preserve"> </w:t>
      </w:r>
      <w:r w:rsidR="006E16F3" w:rsidRPr="00B466C9">
        <w:rPr>
          <w:rFonts w:asciiTheme="minorHAnsi" w:hAnsiTheme="minorHAnsi" w:cstheme="minorHAnsi"/>
          <w:sz w:val="22"/>
          <w:szCs w:val="22"/>
        </w:rPr>
        <w:t>Estos evaluadores alternativos deberán contar con una destacada trayectoria científica y no pueden estar postulando al presente concurso.</w:t>
      </w:r>
      <w:r w:rsidR="00A5345C" w:rsidRPr="00B466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9EE0AA" w14:textId="04EB692F" w:rsidR="00072E08" w:rsidRPr="00B466C9" w:rsidRDefault="002F3CE6" w:rsidP="00B466C9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66C9">
        <w:rPr>
          <w:rFonts w:asciiTheme="minorHAnsi" w:hAnsiTheme="minorHAnsi" w:cstheme="minorHAnsi"/>
          <w:sz w:val="22"/>
          <w:szCs w:val="22"/>
        </w:rPr>
        <w:t>Las funciones de la comisión ad-hoc serán la selección de pares externos, y la evaluación del criterio (C).</w:t>
      </w:r>
    </w:p>
    <w:p w14:paraId="781DC6B3" w14:textId="38819868" w:rsidR="00072E08" w:rsidRPr="001C4660" w:rsidRDefault="00072E08" w:rsidP="00A24F7A">
      <w:pPr>
        <w:pStyle w:val="ListParagraph"/>
        <w:numPr>
          <w:ilvl w:val="1"/>
          <w:numId w:val="27"/>
        </w:numPr>
        <w:spacing w:line="276" w:lineRule="auto"/>
        <w:ind w:left="720" w:hanging="450"/>
        <w:jc w:val="both"/>
        <w:rPr>
          <w:rFonts w:asciiTheme="minorHAnsi" w:hAnsiTheme="minorHAnsi" w:cstheme="minorHAnsi"/>
          <w:sz w:val="22"/>
          <w:szCs w:val="22"/>
        </w:rPr>
      </w:pPr>
      <w:r w:rsidRPr="001C4660">
        <w:rPr>
          <w:rFonts w:asciiTheme="minorHAnsi" w:hAnsiTheme="minorHAnsi" w:cstheme="minorHAnsi"/>
          <w:sz w:val="22"/>
          <w:szCs w:val="22"/>
        </w:rPr>
        <w:t xml:space="preserve">Los proyectos CIDI </w:t>
      </w:r>
      <w:r w:rsidR="00DB0594" w:rsidRPr="001C4660">
        <w:rPr>
          <w:rFonts w:asciiTheme="minorHAnsi" w:hAnsiTheme="minorHAnsi" w:cstheme="minorHAnsi"/>
          <w:sz w:val="22"/>
          <w:szCs w:val="22"/>
        </w:rPr>
        <w:t>que sean declarados admisibles</w:t>
      </w:r>
      <w:r w:rsidRPr="001C4660">
        <w:rPr>
          <w:rFonts w:asciiTheme="minorHAnsi" w:hAnsiTheme="minorHAnsi" w:cstheme="minorHAnsi"/>
          <w:sz w:val="22"/>
          <w:szCs w:val="22"/>
        </w:rPr>
        <w:t xml:space="preserve"> serán enviado</w:t>
      </w:r>
      <w:r w:rsidR="00797D69" w:rsidRPr="001C4660">
        <w:rPr>
          <w:rFonts w:asciiTheme="minorHAnsi" w:hAnsiTheme="minorHAnsi" w:cstheme="minorHAnsi"/>
          <w:sz w:val="22"/>
          <w:szCs w:val="22"/>
        </w:rPr>
        <w:t>s</w:t>
      </w:r>
      <w:r w:rsidRPr="001C4660">
        <w:rPr>
          <w:rFonts w:asciiTheme="minorHAnsi" w:hAnsiTheme="minorHAnsi" w:cstheme="minorHAnsi"/>
          <w:sz w:val="22"/>
          <w:szCs w:val="22"/>
        </w:rPr>
        <w:t xml:space="preserve"> para la evaluación de la calidad de la propuesta (Criterio A) </w:t>
      </w:r>
      <w:r w:rsidR="001C4660" w:rsidRPr="001C4660">
        <w:rPr>
          <w:rFonts w:asciiTheme="minorHAnsi" w:hAnsiTheme="minorHAnsi" w:cstheme="minorHAnsi"/>
          <w:sz w:val="22"/>
          <w:szCs w:val="22"/>
        </w:rPr>
        <w:t xml:space="preserve">y </w:t>
      </w:r>
      <w:r w:rsidR="001C4660">
        <w:rPr>
          <w:rFonts w:asciiTheme="minorHAnsi" w:hAnsiTheme="minorHAnsi" w:cstheme="minorHAnsi"/>
          <w:sz w:val="22"/>
          <w:szCs w:val="22"/>
        </w:rPr>
        <w:t xml:space="preserve">de </w:t>
      </w:r>
      <w:r w:rsidR="001C4660" w:rsidRPr="001C4660">
        <w:rPr>
          <w:rFonts w:asciiTheme="minorHAnsi" w:hAnsiTheme="minorHAnsi" w:cstheme="minorHAnsi"/>
          <w:sz w:val="22"/>
          <w:szCs w:val="22"/>
        </w:rPr>
        <w:t xml:space="preserve">su capacidad asociativa e interdisciplinariedad (Criterio B1) </w:t>
      </w:r>
      <w:r w:rsidRPr="001C4660">
        <w:rPr>
          <w:rFonts w:asciiTheme="minorHAnsi" w:hAnsiTheme="minorHAnsi" w:cstheme="minorHAnsi"/>
          <w:sz w:val="22"/>
          <w:szCs w:val="22"/>
        </w:rPr>
        <w:t xml:space="preserve">a pares externos, seleccionados por la </w:t>
      </w:r>
      <w:r w:rsidR="00A5345C" w:rsidRPr="001C4660">
        <w:rPr>
          <w:rFonts w:asciiTheme="minorHAnsi" w:hAnsiTheme="minorHAnsi" w:cstheme="minorHAnsi"/>
          <w:sz w:val="22"/>
          <w:szCs w:val="22"/>
        </w:rPr>
        <w:t>comisión ad-hoc del Consejo de Investigación. Los pares externos deberán</w:t>
      </w:r>
      <w:r w:rsidR="00816073" w:rsidRPr="001C4660">
        <w:rPr>
          <w:rFonts w:asciiTheme="minorHAnsi" w:hAnsiTheme="minorHAnsi" w:cstheme="minorHAnsi"/>
          <w:sz w:val="22"/>
          <w:szCs w:val="22"/>
        </w:rPr>
        <w:t xml:space="preserve"> </w:t>
      </w:r>
      <w:r w:rsidR="00A5345C" w:rsidRPr="001C4660">
        <w:rPr>
          <w:rFonts w:asciiTheme="minorHAnsi" w:hAnsiTheme="minorHAnsi" w:cstheme="minorHAnsi"/>
          <w:sz w:val="22"/>
          <w:szCs w:val="22"/>
        </w:rPr>
        <w:t xml:space="preserve">entregar </w:t>
      </w:r>
      <w:r w:rsidR="00816073" w:rsidRPr="001C4660">
        <w:rPr>
          <w:rFonts w:asciiTheme="minorHAnsi" w:hAnsiTheme="minorHAnsi" w:cstheme="minorHAnsi"/>
          <w:sz w:val="22"/>
          <w:szCs w:val="22"/>
        </w:rPr>
        <w:t xml:space="preserve">una evaluación fundada, </w:t>
      </w:r>
      <w:r w:rsidR="00684CAB" w:rsidRPr="001C4660">
        <w:rPr>
          <w:rFonts w:asciiTheme="minorHAnsi" w:hAnsiTheme="minorHAnsi" w:cstheme="minorHAnsi"/>
          <w:sz w:val="22"/>
          <w:szCs w:val="22"/>
        </w:rPr>
        <w:t>con</w:t>
      </w:r>
      <w:r w:rsidR="00816073" w:rsidRPr="001C4660">
        <w:rPr>
          <w:rFonts w:asciiTheme="minorHAnsi" w:hAnsiTheme="minorHAnsi" w:cstheme="minorHAnsi"/>
          <w:sz w:val="22"/>
          <w:szCs w:val="22"/>
        </w:rPr>
        <w:t xml:space="preserve"> nota asignada</w:t>
      </w:r>
      <w:r w:rsidR="00684CAB" w:rsidRPr="001C4660">
        <w:rPr>
          <w:rFonts w:asciiTheme="minorHAnsi" w:hAnsiTheme="minorHAnsi" w:cstheme="minorHAnsi"/>
          <w:sz w:val="22"/>
          <w:szCs w:val="22"/>
        </w:rPr>
        <w:t xml:space="preserve"> acorde </w:t>
      </w:r>
      <w:r w:rsidR="001C4660">
        <w:rPr>
          <w:rFonts w:asciiTheme="minorHAnsi" w:hAnsiTheme="minorHAnsi" w:cstheme="minorHAnsi"/>
          <w:sz w:val="22"/>
          <w:szCs w:val="22"/>
        </w:rPr>
        <w:t>a la tabla de calificación del</w:t>
      </w:r>
      <w:r w:rsidR="00684CAB" w:rsidRPr="001C4660">
        <w:rPr>
          <w:rFonts w:asciiTheme="minorHAnsi" w:hAnsiTheme="minorHAnsi" w:cstheme="minorHAnsi"/>
          <w:sz w:val="22"/>
          <w:szCs w:val="22"/>
        </w:rPr>
        <w:t xml:space="preserve"> </w:t>
      </w:r>
      <w:r w:rsidR="00286D9C" w:rsidRPr="001C4660">
        <w:rPr>
          <w:rFonts w:asciiTheme="minorHAnsi" w:hAnsiTheme="minorHAnsi" w:cstheme="minorHAnsi"/>
          <w:sz w:val="22"/>
          <w:szCs w:val="22"/>
        </w:rPr>
        <w:t>punto</w:t>
      </w:r>
      <w:r w:rsidR="00684CAB" w:rsidRPr="001C4660">
        <w:rPr>
          <w:rFonts w:asciiTheme="minorHAnsi" w:hAnsiTheme="minorHAnsi" w:cstheme="minorHAnsi"/>
          <w:sz w:val="22"/>
          <w:szCs w:val="22"/>
        </w:rPr>
        <w:t xml:space="preserve"> 3.2</w:t>
      </w:r>
      <w:r w:rsidR="00A5345C" w:rsidRPr="001C4660">
        <w:rPr>
          <w:rFonts w:asciiTheme="minorHAnsi" w:hAnsiTheme="minorHAnsi" w:cstheme="minorHAnsi"/>
          <w:sz w:val="22"/>
          <w:szCs w:val="22"/>
        </w:rPr>
        <w:t>, dentro de un plazo de dos semanas</w:t>
      </w:r>
      <w:r w:rsidRPr="001C4660">
        <w:rPr>
          <w:rFonts w:asciiTheme="minorHAnsi" w:hAnsiTheme="minorHAnsi" w:cstheme="minorHAnsi"/>
          <w:sz w:val="22"/>
          <w:szCs w:val="22"/>
        </w:rPr>
        <w:t>.</w:t>
      </w:r>
    </w:p>
    <w:p w14:paraId="7F28EE51" w14:textId="4683FC91" w:rsidR="000C4821" w:rsidRDefault="000C4821" w:rsidP="0061727C">
      <w:pPr>
        <w:pStyle w:val="ListParagraph"/>
        <w:numPr>
          <w:ilvl w:val="1"/>
          <w:numId w:val="27"/>
        </w:numPr>
        <w:spacing w:line="276" w:lineRule="auto"/>
        <w:ind w:left="720" w:hanging="4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DIUV</w:t>
      </w:r>
      <w:r w:rsidRPr="0061727C">
        <w:rPr>
          <w:rFonts w:asciiTheme="minorHAnsi" w:hAnsiTheme="minorHAnsi" w:cstheme="minorHAnsi"/>
          <w:sz w:val="22"/>
          <w:szCs w:val="22"/>
        </w:rPr>
        <w:t xml:space="preserve"> estará a cargo de la evaluación de los antecedentes curriculares de los académicos postulantes como directores (Criterio B</w:t>
      </w:r>
      <w:r w:rsidR="001C4660">
        <w:rPr>
          <w:rFonts w:asciiTheme="minorHAnsi" w:hAnsiTheme="minorHAnsi" w:cstheme="minorHAnsi"/>
          <w:sz w:val="22"/>
          <w:szCs w:val="22"/>
        </w:rPr>
        <w:t>2</w:t>
      </w:r>
      <w:r w:rsidRPr="0061727C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113FCC1" w14:textId="58F6480C" w:rsidR="000C4821" w:rsidRDefault="000C4821" w:rsidP="0037511C">
      <w:pPr>
        <w:pStyle w:val="ListParagraph"/>
        <w:numPr>
          <w:ilvl w:val="1"/>
          <w:numId w:val="27"/>
        </w:numPr>
        <w:spacing w:line="276" w:lineRule="auto"/>
        <w:ind w:left="720" w:hanging="4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comisión ad-hoc del consejo de investigación evaluará</w:t>
      </w:r>
      <w:r w:rsidR="00BB518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el</w:t>
      </w:r>
      <w:r w:rsidRPr="0061727C">
        <w:rPr>
          <w:rFonts w:asciiTheme="minorHAnsi" w:hAnsiTheme="minorHAnsi" w:cstheme="minorHAnsi"/>
          <w:sz w:val="22"/>
          <w:szCs w:val="22"/>
        </w:rPr>
        <w:t xml:space="preserve"> potencial aporte del CIDI al desarrollo y quehacer de su facultad y de la UV (Criterio C).  </w:t>
      </w:r>
    </w:p>
    <w:p w14:paraId="636F20F1" w14:textId="5DE207A6" w:rsidR="00BB6629" w:rsidRPr="0061727C" w:rsidRDefault="00072E08" w:rsidP="0061727C">
      <w:pPr>
        <w:pStyle w:val="ListParagraph"/>
        <w:numPr>
          <w:ilvl w:val="1"/>
          <w:numId w:val="27"/>
        </w:numPr>
        <w:spacing w:line="276" w:lineRule="auto"/>
        <w:ind w:left="720" w:hanging="450"/>
        <w:jc w:val="both"/>
        <w:rPr>
          <w:rFonts w:asciiTheme="minorHAnsi" w:hAnsiTheme="minorHAnsi" w:cstheme="minorHAnsi"/>
          <w:sz w:val="22"/>
          <w:szCs w:val="22"/>
        </w:rPr>
      </w:pPr>
      <w:r w:rsidRPr="0061727C">
        <w:rPr>
          <w:rFonts w:asciiTheme="minorHAnsi" w:hAnsiTheme="minorHAnsi" w:cstheme="minorHAnsi"/>
          <w:sz w:val="22"/>
          <w:szCs w:val="22"/>
        </w:rPr>
        <w:t>U</w:t>
      </w:r>
      <w:r w:rsidR="00982F19" w:rsidRPr="0061727C">
        <w:rPr>
          <w:rFonts w:asciiTheme="minorHAnsi" w:hAnsiTheme="minorHAnsi" w:cstheme="minorHAnsi"/>
          <w:sz w:val="22"/>
          <w:szCs w:val="22"/>
        </w:rPr>
        <w:t xml:space="preserve">n </w:t>
      </w:r>
      <w:r w:rsidR="00A5345C">
        <w:rPr>
          <w:rFonts w:asciiTheme="minorHAnsi" w:hAnsiTheme="minorHAnsi" w:cstheme="minorHAnsi"/>
          <w:sz w:val="22"/>
          <w:szCs w:val="22"/>
        </w:rPr>
        <w:t>consejo superior</w:t>
      </w:r>
      <w:r w:rsidR="00982F19" w:rsidRPr="0061727C">
        <w:rPr>
          <w:rFonts w:asciiTheme="minorHAnsi" w:hAnsiTheme="minorHAnsi" w:cstheme="minorHAnsi"/>
          <w:sz w:val="22"/>
          <w:szCs w:val="22"/>
        </w:rPr>
        <w:t xml:space="preserve"> constituida </w:t>
      </w:r>
      <w:r w:rsidR="0061727C" w:rsidRPr="0061727C">
        <w:rPr>
          <w:rFonts w:asciiTheme="minorHAnsi" w:hAnsiTheme="minorHAnsi" w:cstheme="minorHAnsi"/>
          <w:sz w:val="22"/>
          <w:szCs w:val="22"/>
        </w:rPr>
        <w:t xml:space="preserve">por </w:t>
      </w:r>
      <w:r w:rsidR="00982F19" w:rsidRPr="0061727C">
        <w:rPr>
          <w:rFonts w:asciiTheme="minorHAnsi" w:hAnsiTheme="minorHAnsi" w:cstheme="minorHAnsi"/>
          <w:sz w:val="22"/>
          <w:szCs w:val="22"/>
        </w:rPr>
        <w:t xml:space="preserve">el </w:t>
      </w:r>
      <w:r w:rsidR="00684CAB" w:rsidRPr="0061727C">
        <w:rPr>
          <w:rFonts w:asciiTheme="minorHAnsi" w:hAnsiTheme="minorHAnsi" w:cstheme="minorHAnsi"/>
          <w:sz w:val="22"/>
          <w:szCs w:val="22"/>
        </w:rPr>
        <w:t>Prorrector</w:t>
      </w:r>
      <w:r w:rsidR="00982F19" w:rsidRPr="0061727C">
        <w:rPr>
          <w:rFonts w:asciiTheme="minorHAnsi" w:hAnsiTheme="minorHAnsi" w:cstheme="minorHAnsi"/>
          <w:sz w:val="22"/>
          <w:szCs w:val="22"/>
        </w:rPr>
        <w:t xml:space="preserve">, </w:t>
      </w:r>
      <w:r w:rsidR="00D30912">
        <w:rPr>
          <w:rFonts w:asciiTheme="minorHAnsi" w:hAnsiTheme="minorHAnsi" w:cstheme="minorHAnsi"/>
          <w:sz w:val="22"/>
          <w:szCs w:val="22"/>
        </w:rPr>
        <w:t>el Vicerrector Académico</w:t>
      </w:r>
      <w:r w:rsidR="0061727C">
        <w:rPr>
          <w:rFonts w:asciiTheme="minorHAnsi" w:hAnsiTheme="minorHAnsi" w:cstheme="minorHAnsi"/>
          <w:sz w:val="22"/>
          <w:szCs w:val="22"/>
        </w:rPr>
        <w:t xml:space="preserve"> y la Fiscal</w:t>
      </w:r>
      <w:r w:rsidR="0061727C" w:rsidRPr="0061727C">
        <w:rPr>
          <w:rFonts w:asciiTheme="minorHAnsi" w:hAnsiTheme="minorHAnsi" w:cstheme="minorHAnsi"/>
          <w:sz w:val="22"/>
          <w:szCs w:val="22"/>
        </w:rPr>
        <w:t xml:space="preserve"> </w:t>
      </w:r>
      <w:r w:rsidR="0061727C">
        <w:rPr>
          <w:rFonts w:asciiTheme="minorHAnsi" w:hAnsiTheme="minorHAnsi" w:cstheme="minorHAnsi"/>
          <w:sz w:val="22"/>
          <w:szCs w:val="22"/>
        </w:rPr>
        <w:t>de la UV</w:t>
      </w:r>
      <w:r w:rsidR="00982F19" w:rsidRPr="0061727C">
        <w:rPr>
          <w:rFonts w:asciiTheme="minorHAnsi" w:hAnsiTheme="minorHAnsi" w:cstheme="minorHAnsi"/>
          <w:sz w:val="22"/>
          <w:szCs w:val="22"/>
        </w:rPr>
        <w:t>, o quienes designen</w:t>
      </w:r>
      <w:r w:rsidRPr="0061727C">
        <w:rPr>
          <w:rFonts w:asciiTheme="minorHAnsi" w:hAnsiTheme="minorHAnsi" w:cstheme="minorHAnsi"/>
          <w:sz w:val="22"/>
          <w:szCs w:val="22"/>
        </w:rPr>
        <w:t xml:space="preserve">, </w:t>
      </w:r>
      <w:r w:rsidR="00EE07A3" w:rsidRPr="0061727C">
        <w:rPr>
          <w:rFonts w:asciiTheme="minorHAnsi" w:hAnsiTheme="minorHAnsi" w:cstheme="minorHAnsi"/>
          <w:sz w:val="22"/>
          <w:szCs w:val="22"/>
        </w:rPr>
        <w:t>determinará</w:t>
      </w:r>
      <w:r w:rsidR="00D92337" w:rsidRPr="0061727C">
        <w:rPr>
          <w:rFonts w:asciiTheme="minorHAnsi" w:hAnsiTheme="minorHAnsi" w:cstheme="minorHAnsi"/>
          <w:sz w:val="22"/>
          <w:szCs w:val="22"/>
        </w:rPr>
        <w:t xml:space="preserve"> el ranking de las postulaciones</w:t>
      </w:r>
      <w:r w:rsidR="00EE07A3" w:rsidRPr="0061727C">
        <w:rPr>
          <w:rFonts w:asciiTheme="minorHAnsi" w:hAnsiTheme="minorHAnsi" w:cstheme="minorHAnsi"/>
          <w:sz w:val="22"/>
          <w:szCs w:val="22"/>
        </w:rPr>
        <w:t xml:space="preserve"> según las evaluaciones </w:t>
      </w:r>
      <w:r w:rsidR="00EE07A3" w:rsidRPr="0061727C">
        <w:rPr>
          <w:rFonts w:asciiTheme="minorHAnsi" w:hAnsiTheme="minorHAnsi" w:cstheme="minorHAnsi"/>
          <w:sz w:val="22"/>
          <w:szCs w:val="22"/>
        </w:rPr>
        <w:lastRenderedPageBreak/>
        <w:t>presentadas</w:t>
      </w:r>
      <w:r w:rsidR="00A5345C">
        <w:rPr>
          <w:rFonts w:asciiTheme="minorHAnsi" w:hAnsiTheme="minorHAnsi" w:cstheme="minorHAnsi"/>
          <w:sz w:val="22"/>
          <w:szCs w:val="22"/>
        </w:rPr>
        <w:t xml:space="preserve"> por los pares externos, la comisión ad-hoc</w:t>
      </w:r>
      <w:r w:rsidR="00B466C9">
        <w:rPr>
          <w:rFonts w:asciiTheme="minorHAnsi" w:hAnsiTheme="minorHAnsi" w:cstheme="minorHAnsi"/>
          <w:sz w:val="22"/>
          <w:szCs w:val="22"/>
        </w:rPr>
        <w:t xml:space="preserve"> del Consejo de Investigación</w:t>
      </w:r>
      <w:r w:rsidR="00A5345C">
        <w:rPr>
          <w:rFonts w:asciiTheme="minorHAnsi" w:hAnsiTheme="minorHAnsi" w:cstheme="minorHAnsi"/>
          <w:sz w:val="22"/>
          <w:szCs w:val="22"/>
        </w:rPr>
        <w:t xml:space="preserve"> y la </w:t>
      </w:r>
      <w:r w:rsidR="000C4821">
        <w:rPr>
          <w:rFonts w:asciiTheme="minorHAnsi" w:hAnsiTheme="minorHAnsi" w:cstheme="minorHAnsi"/>
          <w:sz w:val="22"/>
          <w:szCs w:val="22"/>
        </w:rPr>
        <w:t>DIUV</w:t>
      </w:r>
      <w:r w:rsidR="00A5345C">
        <w:rPr>
          <w:rFonts w:asciiTheme="minorHAnsi" w:hAnsiTheme="minorHAnsi" w:cstheme="minorHAnsi"/>
          <w:sz w:val="22"/>
          <w:szCs w:val="22"/>
        </w:rPr>
        <w:t>, según la fórmula del punto 4.8</w:t>
      </w:r>
      <w:r w:rsidRPr="0061727C">
        <w:rPr>
          <w:rFonts w:asciiTheme="minorHAnsi" w:hAnsiTheme="minorHAnsi" w:cstheme="minorHAnsi"/>
          <w:sz w:val="22"/>
          <w:szCs w:val="22"/>
        </w:rPr>
        <w:t>.</w:t>
      </w:r>
      <w:r w:rsidR="006172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D7919F" w14:textId="77777777" w:rsidR="00B466C9" w:rsidRDefault="00A5345C" w:rsidP="007717A0">
      <w:pPr>
        <w:pStyle w:val="ListParagraph"/>
        <w:numPr>
          <w:ilvl w:val="1"/>
          <w:numId w:val="27"/>
        </w:numPr>
        <w:spacing w:line="276" w:lineRule="auto"/>
        <w:ind w:left="720" w:hanging="450"/>
        <w:jc w:val="both"/>
        <w:rPr>
          <w:rFonts w:asciiTheme="minorHAnsi" w:hAnsiTheme="minorHAnsi" w:cstheme="minorHAnsi"/>
          <w:sz w:val="22"/>
          <w:szCs w:val="22"/>
        </w:rPr>
      </w:pPr>
      <w:r w:rsidRPr="00B466C9">
        <w:rPr>
          <w:rFonts w:asciiTheme="minorHAnsi" w:hAnsiTheme="minorHAnsi" w:cstheme="minorHAnsi"/>
          <w:sz w:val="22"/>
          <w:szCs w:val="22"/>
        </w:rPr>
        <w:t>El consejo superior</w:t>
      </w:r>
      <w:r w:rsidR="00684CAB" w:rsidRPr="00B466C9">
        <w:rPr>
          <w:rFonts w:asciiTheme="minorHAnsi" w:hAnsiTheme="minorHAnsi" w:cstheme="minorHAnsi"/>
          <w:sz w:val="22"/>
          <w:szCs w:val="22"/>
        </w:rPr>
        <w:t xml:space="preserve"> se reserva el derecho de solicitar una reevaluación (externa o de</w:t>
      </w:r>
      <w:r w:rsidR="00D92337" w:rsidRPr="00B466C9">
        <w:rPr>
          <w:rFonts w:asciiTheme="minorHAnsi" w:hAnsiTheme="minorHAnsi" w:cstheme="minorHAnsi"/>
          <w:sz w:val="22"/>
          <w:szCs w:val="22"/>
        </w:rPr>
        <w:t xml:space="preserve"> la comisión del</w:t>
      </w:r>
      <w:r w:rsidR="00684CAB" w:rsidRPr="00B466C9">
        <w:rPr>
          <w:rFonts w:asciiTheme="minorHAnsi" w:hAnsiTheme="minorHAnsi" w:cstheme="minorHAnsi"/>
          <w:sz w:val="22"/>
          <w:szCs w:val="22"/>
        </w:rPr>
        <w:t xml:space="preserve"> Consejo de Investigación), </w:t>
      </w:r>
      <w:r w:rsidR="00F9041B" w:rsidRPr="00B466C9">
        <w:rPr>
          <w:rFonts w:asciiTheme="minorHAnsi" w:hAnsiTheme="minorHAnsi" w:cstheme="minorHAnsi"/>
          <w:sz w:val="22"/>
          <w:szCs w:val="22"/>
        </w:rPr>
        <w:t>si se evidencian errores o inconsistencias, o si otra</w:t>
      </w:r>
      <w:r w:rsidR="00D92337" w:rsidRPr="00B466C9">
        <w:rPr>
          <w:rFonts w:asciiTheme="minorHAnsi" w:hAnsiTheme="minorHAnsi" w:cstheme="minorHAnsi"/>
          <w:sz w:val="22"/>
          <w:szCs w:val="22"/>
        </w:rPr>
        <w:t xml:space="preserve"> situación lo amerit</w:t>
      </w:r>
      <w:r w:rsidR="00DB0594" w:rsidRPr="00B466C9">
        <w:rPr>
          <w:rFonts w:asciiTheme="minorHAnsi" w:hAnsiTheme="minorHAnsi" w:cstheme="minorHAnsi"/>
          <w:sz w:val="22"/>
          <w:szCs w:val="22"/>
        </w:rPr>
        <w:t>as</w:t>
      </w:r>
      <w:r w:rsidR="00D92337" w:rsidRPr="00B466C9">
        <w:rPr>
          <w:rFonts w:asciiTheme="minorHAnsi" w:hAnsiTheme="minorHAnsi" w:cstheme="minorHAnsi"/>
          <w:sz w:val="22"/>
          <w:szCs w:val="22"/>
        </w:rPr>
        <w:t>e</w:t>
      </w:r>
      <w:r w:rsidR="00F9041B" w:rsidRPr="00B466C9">
        <w:rPr>
          <w:rFonts w:asciiTheme="minorHAnsi" w:hAnsiTheme="minorHAnsi" w:cstheme="minorHAnsi"/>
          <w:sz w:val="22"/>
          <w:szCs w:val="22"/>
        </w:rPr>
        <w:t>.</w:t>
      </w:r>
    </w:p>
    <w:p w14:paraId="30684D27" w14:textId="3E58984D" w:rsidR="00DB0594" w:rsidRPr="00B466C9" w:rsidRDefault="00DB0594" w:rsidP="007717A0">
      <w:pPr>
        <w:pStyle w:val="ListParagraph"/>
        <w:numPr>
          <w:ilvl w:val="1"/>
          <w:numId w:val="27"/>
        </w:numPr>
        <w:spacing w:line="276" w:lineRule="auto"/>
        <w:ind w:left="720" w:hanging="450"/>
        <w:jc w:val="both"/>
        <w:rPr>
          <w:rFonts w:asciiTheme="minorHAnsi" w:hAnsiTheme="minorHAnsi" w:cstheme="minorHAnsi"/>
          <w:sz w:val="22"/>
          <w:szCs w:val="22"/>
        </w:rPr>
      </w:pPr>
      <w:r w:rsidRPr="00B466C9">
        <w:rPr>
          <w:rFonts w:asciiTheme="minorHAnsi" w:hAnsiTheme="minorHAnsi" w:cstheme="minorHAnsi"/>
          <w:sz w:val="22"/>
          <w:szCs w:val="22"/>
        </w:rPr>
        <w:t>La fórmula para la obtención de la nota final de la postulación será:</w:t>
      </w:r>
    </w:p>
    <w:p w14:paraId="50348FB6" w14:textId="77777777" w:rsidR="001C4660" w:rsidRDefault="00DB0594" w:rsidP="0037511C">
      <w:pPr>
        <w:widowControl/>
        <w:spacing w:line="276" w:lineRule="auto"/>
        <w:ind w:left="709" w:firstLine="709"/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DD1542">
        <w:rPr>
          <w:rFonts w:asciiTheme="minorHAnsi" w:hAnsiTheme="minorHAnsi" w:cstheme="minorHAnsi"/>
          <w:b/>
          <w:sz w:val="22"/>
          <w:szCs w:val="22"/>
          <w:lang w:val="es-CL"/>
        </w:rPr>
        <w:t>Nota</w:t>
      </w:r>
      <w:r w:rsidRPr="00DD1542">
        <w:rPr>
          <w:rFonts w:asciiTheme="minorHAnsi" w:hAnsiTheme="minorHAnsi" w:cstheme="minorHAnsi"/>
          <w:b/>
          <w:sz w:val="22"/>
          <w:szCs w:val="22"/>
          <w:vertAlign w:val="subscript"/>
          <w:lang w:val="es-CL"/>
        </w:rPr>
        <w:t xml:space="preserve"> final</w:t>
      </w:r>
      <w:r w:rsidRPr="00DD1542">
        <w:rPr>
          <w:rFonts w:asciiTheme="minorHAnsi" w:hAnsiTheme="minorHAnsi" w:cstheme="minorHAnsi"/>
          <w:b/>
          <w:sz w:val="22"/>
          <w:szCs w:val="22"/>
          <w:lang w:val="es-CL"/>
        </w:rPr>
        <w:t xml:space="preserve"> = [Criterio A] x 0.</w:t>
      </w:r>
      <w:r w:rsidR="007B3DD8">
        <w:rPr>
          <w:rFonts w:asciiTheme="minorHAnsi" w:hAnsiTheme="minorHAnsi" w:cstheme="minorHAnsi"/>
          <w:b/>
          <w:sz w:val="22"/>
          <w:szCs w:val="22"/>
          <w:lang w:val="es-CL"/>
        </w:rPr>
        <w:t>4</w:t>
      </w:r>
      <w:r w:rsidRPr="00DD1542">
        <w:rPr>
          <w:rFonts w:asciiTheme="minorHAnsi" w:hAnsiTheme="minorHAnsi" w:cstheme="minorHAnsi"/>
          <w:b/>
          <w:sz w:val="22"/>
          <w:szCs w:val="22"/>
          <w:lang w:val="es-CL"/>
        </w:rPr>
        <w:t>5 + [Criterio B] x 0.3 + [Criterio C] x 0.2</w:t>
      </w:r>
      <w:r w:rsidR="007B3DD8">
        <w:rPr>
          <w:rFonts w:asciiTheme="minorHAnsi" w:hAnsiTheme="minorHAnsi" w:cstheme="minorHAnsi"/>
          <w:b/>
          <w:sz w:val="22"/>
          <w:szCs w:val="22"/>
          <w:lang w:val="es-CL"/>
        </w:rPr>
        <w:t>5</w:t>
      </w:r>
    </w:p>
    <w:p w14:paraId="1C97311F" w14:textId="57FB5A04" w:rsidR="00816D59" w:rsidRDefault="00816D59" w:rsidP="0037511C">
      <w:pPr>
        <w:widowControl/>
        <w:spacing w:line="276" w:lineRule="auto"/>
        <w:ind w:left="709"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7CA89E" w14:textId="77777777" w:rsidR="009E244B" w:rsidRDefault="009E244B" w:rsidP="00816D59">
      <w:pPr>
        <w:widowControl/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F30E27" w14:textId="6FA8F99B" w:rsidR="00C14E4A" w:rsidRPr="008E7CAD" w:rsidRDefault="00CE2547" w:rsidP="00816D59">
      <w:pPr>
        <w:widowControl/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442527" w:rsidRPr="008E7CA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05C2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D7CA6" w:rsidRPr="008E7CAD">
        <w:rPr>
          <w:rFonts w:asciiTheme="minorHAnsi" w:hAnsiTheme="minorHAnsi" w:cstheme="minorHAnsi"/>
          <w:b/>
          <w:bCs/>
          <w:sz w:val="22"/>
          <w:szCs w:val="22"/>
        </w:rPr>
        <w:t>DERECHOS Y OBLIGACIONES</w:t>
      </w:r>
    </w:p>
    <w:p w14:paraId="3672F736" w14:textId="77777777" w:rsidR="007D7CA6" w:rsidRDefault="00CE2547" w:rsidP="00816D59">
      <w:pPr>
        <w:widowControl/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1832A2" w:rsidRPr="008E7CAD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F06F9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832A2" w:rsidRPr="008E7CA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D7CA6" w:rsidRPr="008E7CAD">
        <w:rPr>
          <w:rFonts w:asciiTheme="minorHAnsi" w:hAnsiTheme="minorHAnsi" w:cstheme="minorHAnsi"/>
          <w:b/>
          <w:bCs/>
          <w:sz w:val="22"/>
          <w:szCs w:val="22"/>
        </w:rPr>
        <w:t xml:space="preserve">Gastos </w:t>
      </w:r>
      <w:r w:rsidR="00082DFE" w:rsidRPr="008E7CAD">
        <w:rPr>
          <w:rFonts w:asciiTheme="minorHAnsi" w:hAnsiTheme="minorHAnsi" w:cstheme="minorHAnsi"/>
          <w:b/>
          <w:bCs/>
          <w:sz w:val="22"/>
          <w:szCs w:val="22"/>
        </w:rPr>
        <w:t>y formas de asignación de los recursos</w:t>
      </w:r>
      <w:r w:rsidR="007D7CA6" w:rsidRPr="008E7CA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31D9A" w:rsidRPr="008E7C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31D9A" w:rsidRPr="008E7CAD">
        <w:rPr>
          <w:rFonts w:asciiTheme="minorHAnsi" w:hAnsiTheme="minorHAnsi" w:cstheme="minorHAnsi"/>
          <w:sz w:val="22"/>
          <w:szCs w:val="22"/>
        </w:rPr>
        <w:t>Los recursos se asignar</w:t>
      </w:r>
      <w:r w:rsidR="001367D3" w:rsidRPr="008E7CAD">
        <w:rPr>
          <w:rFonts w:asciiTheme="minorHAnsi" w:hAnsiTheme="minorHAnsi" w:cstheme="minorHAnsi"/>
          <w:sz w:val="22"/>
          <w:szCs w:val="22"/>
        </w:rPr>
        <w:t>á</w:t>
      </w:r>
      <w:r w:rsidR="00431D9A" w:rsidRPr="008E7CAD">
        <w:rPr>
          <w:rFonts w:asciiTheme="minorHAnsi" w:hAnsiTheme="minorHAnsi" w:cstheme="minorHAnsi"/>
          <w:sz w:val="22"/>
          <w:szCs w:val="22"/>
        </w:rPr>
        <w:t>n</w:t>
      </w:r>
      <w:r w:rsidR="00082DFE" w:rsidRPr="008E7CAD">
        <w:rPr>
          <w:rFonts w:asciiTheme="minorHAnsi" w:hAnsiTheme="minorHAnsi" w:cstheme="minorHAnsi"/>
          <w:sz w:val="22"/>
          <w:szCs w:val="22"/>
        </w:rPr>
        <w:t xml:space="preserve"> en moneda nacional no reajustable, entregándose bajo las siguientes modalidades:</w:t>
      </w:r>
    </w:p>
    <w:p w14:paraId="7382B4FF" w14:textId="77777777" w:rsidR="00CA5F22" w:rsidRPr="008E7CAD" w:rsidRDefault="00CA5F22" w:rsidP="00816D59">
      <w:pPr>
        <w:widowControl/>
        <w:spacing w:line="276" w:lineRule="auto"/>
        <w:ind w:left="700" w:hanging="7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6876E" w14:textId="77777777" w:rsidR="00CA5F22" w:rsidRPr="00A251F5" w:rsidRDefault="00CA5F22" w:rsidP="00816D59">
      <w:pPr>
        <w:widowControl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51F5">
        <w:rPr>
          <w:rFonts w:asciiTheme="minorHAnsi" w:hAnsiTheme="minorHAnsi" w:cstheme="minorHAnsi"/>
          <w:b/>
          <w:sz w:val="22"/>
          <w:szCs w:val="22"/>
        </w:rPr>
        <w:t>Gastos en Personal:</w:t>
      </w:r>
    </w:p>
    <w:p w14:paraId="10667D47" w14:textId="100D10AC" w:rsidR="00CA5F22" w:rsidRPr="00A251F5" w:rsidRDefault="00CA5F22" w:rsidP="00816D59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51F5">
        <w:rPr>
          <w:rFonts w:asciiTheme="minorHAnsi" w:hAnsiTheme="minorHAnsi" w:cstheme="minorHAnsi"/>
          <w:sz w:val="22"/>
          <w:szCs w:val="22"/>
        </w:rPr>
        <w:t xml:space="preserve">No Académicos: </w:t>
      </w:r>
      <w:r w:rsidR="00E52082">
        <w:rPr>
          <w:rFonts w:asciiTheme="minorHAnsi" w:hAnsiTheme="minorHAnsi" w:cstheme="minorHAnsi"/>
          <w:sz w:val="22"/>
          <w:szCs w:val="22"/>
        </w:rPr>
        <w:t>C</w:t>
      </w:r>
      <w:r w:rsidRPr="00A251F5">
        <w:rPr>
          <w:rFonts w:asciiTheme="minorHAnsi" w:hAnsiTheme="minorHAnsi" w:cstheme="minorHAnsi"/>
          <w:sz w:val="22"/>
          <w:szCs w:val="22"/>
        </w:rPr>
        <w:t xml:space="preserve">ontratación de personal no académico y pago de asignaciones de mérito y </w:t>
      </w:r>
      <w:r w:rsidR="00286D9C">
        <w:rPr>
          <w:rFonts w:asciiTheme="minorHAnsi" w:hAnsiTheme="minorHAnsi" w:cstheme="minorHAnsi"/>
          <w:sz w:val="22"/>
          <w:szCs w:val="22"/>
        </w:rPr>
        <w:t xml:space="preserve">de </w:t>
      </w:r>
      <w:r w:rsidRPr="00A251F5">
        <w:rPr>
          <w:rFonts w:asciiTheme="minorHAnsi" w:hAnsiTheme="minorHAnsi" w:cstheme="minorHAnsi"/>
          <w:sz w:val="22"/>
          <w:szCs w:val="22"/>
        </w:rPr>
        <w:t>gestión a personal no académico.</w:t>
      </w:r>
    </w:p>
    <w:p w14:paraId="46E0B913" w14:textId="2837733C" w:rsidR="00CA5F22" w:rsidRPr="00A251F5" w:rsidRDefault="00CA5F22" w:rsidP="00816D59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51F5">
        <w:rPr>
          <w:rFonts w:asciiTheme="minorHAnsi" w:hAnsiTheme="minorHAnsi" w:cstheme="minorHAnsi"/>
          <w:sz w:val="22"/>
          <w:szCs w:val="22"/>
        </w:rPr>
        <w:t xml:space="preserve">Honorarios: </w:t>
      </w:r>
      <w:r w:rsidR="00E52082">
        <w:rPr>
          <w:rFonts w:asciiTheme="minorHAnsi" w:hAnsiTheme="minorHAnsi" w:cstheme="minorHAnsi"/>
          <w:sz w:val="22"/>
          <w:szCs w:val="22"/>
        </w:rPr>
        <w:t>C</w:t>
      </w:r>
      <w:r w:rsidRPr="00A251F5">
        <w:rPr>
          <w:rFonts w:asciiTheme="minorHAnsi" w:hAnsiTheme="minorHAnsi" w:cstheme="minorHAnsi"/>
          <w:sz w:val="22"/>
          <w:szCs w:val="22"/>
        </w:rPr>
        <w:t xml:space="preserve">ontratación de personal en calidad de honorarios </w:t>
      </w:r>
      <w:r w:rsidR="00E52082">
        <w:rPr>
          <w:rFonts w:asciiTheme="minorHAnsi" w:hAnsiTheme="minorHAnsi" w:cstheme="minorHAnsi"/>
          <w:sz w:val="22"/>
          <w:szCs w:val="22"/>
        </w:rPr>
        <w:t>para</w:t>
      </w:r>
      <w:r w:rsidRPr="00A251F5">
        <w:rPr>
          <w:rFonts w:asciiTheme="minorHAnsi" w:hAnsiTheme="minorHAnsi" w:cstheme="minorHAnsi"/>
          <w:sz w:val="22"/>
          <w:szCs w:val="22"/>
        </w:rPr>
        <w:t xml:space="preserve"> labores especifica</w:t>
      </w:r>
      <w:r w:rsidR="00286D9C">
        <w:rPr>
          <w:rFonts w:asciiTheme="minorHAnsi" w:hAnsiTheme="minorHAnsi" w:cstheme="minorHAnsi"/>
          <w:sz w:val="22"/>
          <w:szCs w:val="22"/>
        </w:rPr>
        <w:t>s</w:t>
      </w:r>
      <w:r w:rsidRPr="00A251F5">
        <w:rPr>
          <w:rFonts w:asciiTheme="minorHAnsi" w:hAnsiTheme="minorHAnsi" w:cstheme="minorHAnsi"/>
          <w:sz w:val="22"/>
          <w:szCs w:val="22"/>
        </w:rPr>
        <w:t xml:space="preserve"> u asesorías.</w:t>
      </w:r>
    </w:p>
    <w:p w14:paraId="3628F528" w14:textId="42A7C448" w:rsidR="00CA5F22" w:rsidRPr="00A251F5" w:rsidRDefault="00CA5F22" w:rsidP="00816D59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51F5">
        <w:rPr>
          <w:rFonts w:asciiTheme="minorHAnsi" w:hAnsiTheme="minorHAnsi" w:cstheme="minorHAnsi"/>
          <w:sz w:val="22"/>
          <w:szCs w:val="22"/>
        </w:rPr>
        <w:t xml:space="preserve">Viáticos: </w:t>
      </w:r>
      <w:r w:rsidR="00E52082">
        <w:rPr>
          <w:rFonts w:asciiTheme="minorHAnsi" w:hAnsiTheme="minorHAnsi" w:cstheme="minorHAnsi"/>
          <w:sz w:val="22"/>
          <w:szCs w:val="22"/>
        </w:rPr>
        <w:t>N</w:t>
      </w:r>
      <w:r w:rsidRPr="00A251F5">
        <w:rPr>
          <w:rFonts w:asciiTheme="minorHAnsi" w:hAnsiTheme="minorHAnsi" w:cstheme="minorHAnsi"/>
          <w:sz w:val="22"/>
          <w:szCs w:val="22"/>
        </w:rPr>
        <w:t>acionales e internacionales dirigido</w:t>
      </w:r>
      <w:r w:rsidR="000B685A">
        <w:rPr>
          <w:rFonts w:asciiTheme="minorHAnsi" w:hAnsiTheme="minorHAnsi" w:cstheme="minorHAnsi"/>
          <w:sz w:val="22"/>
          <w:szCs w:val="22"/>
        </w:rPr>
        <w:t>s</w:t>
      </w:r>
      <w:r w:rsidRPr="00A251F5">
        <w:rPr>
          <w:rFonts w:asciiTheme="minorHAnsi" w:hAnsiTheme="minorHAnsi" w:cstheme="minorHAnsi"/>
          <w:sz w:val="22"/>
          <w:szCs w:val="22"/>
        </w:rPr>
        <w:t xml:space="preserve"> solamente al director e investigadores responsables.</w:t>
      </w:r>
      <w:r w:rsidR="000B685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51BE8B" w14:textId="77777777" w:rsidR="00CA5F22" w:rsidRPr="00A251F5" w:rsidRDefault="00CA5F22" w:rsidP="00816D59">
      <w:pPr>
        <w:widowControl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707D17B" w14:textId="77777777" w:rsidR="00CA5F22" w:rsidRPr="00A251F5" w:rsidRDefault="00CA5F22" w:rsidP="00816D59">
      <w:pPr>
        <w:widowControl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51F5">
        <w:rPr>
          <w:rFonts w:asciiTheme="minorHAnsi" w:hAnsiTheme="minorHAnsi" w:cstheme="minorHAnsi"/>
          <w:b/>
          <w:sz w:val="22"/>
          <w:szCs w:val="22"/>
        </w:rPr>
        <w:t>Compra de Bienes y Servicios:</w:t>
      </w:r>
    </w:p>
    <w:p w14:paraId="11FC469C" w14:textId="7E4C7D75" w:rsidR="00CA5F22" w:rsidRPr="00A251F5" w:rsidRDefault="00CA5F22" w:rsidP="00816D59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51F5">
        <w:rPr>
          <w:rFonts w:asciiTheme="minorHAnsi" w:hAnsiTheme="minorHAnsi" w:cstheme="minorHAnsi"/>
          <w:sz w:val="22"/>
          <w:szCs w:val="22"/>
        </w:rPr>
        <w:t xml:space="preserve">Material de enseñanza: </w:t>
      </w:r>
      <w:r w:rsidR="00E52082">
        <w:rPr>
          <w:rFonts w:asciiTheme="minorHAnsi" w:hAnsiTheme="minorHAnsi" w:cstheme="minorHAnsi"/>
          <w:sz w:val="22"/>
          <w:szCs w:val="22"/>
        </w:rPr>
        <w:t>M</w:t>
      </w:r>
      <w:r w:rsidRPr="00A251F5">
        <w:rPr>
          <w:rFonts w:asciiTheme="minorHAnsi" w:hAnsiTheme="minorHAnsi" w:cstheme="minorHAnsi"/>
          <w:sz w:val="22"/>
          <w:szCs w:val="22"/>
        </w:rPr>
        <w:t>ateriales e insumos de laboratorios (reactivos, fungibles, soluciones, químicos varios, etc.), materiales de taller, material educativo (libros y revistas) y material e insumos clínicos.</w:t>
      </w:r>
    </w:p>
    <w:p w14:paraId="162D89DE" w14:textId="47386E89" w:rsidR="00CA5F22" w:rsidRPr="00A251F5" w:rsidRDefault="00CA5F22" w:rsidP="00816D59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51F5">
        <w:rPr>
          <w:rFonts w:asciiTheme="minorHAnsi" w:hAnsiTheme="minorHAnsi" w:cstheme="minorHAnsi"/>
          <w:sz w:val="22"/>
          <w:szCs w:val="22"/>
        </w:rPr>
        <w:t>Servicio</w:t>
      </w:r>
      <w:r w:rsidR="00E52082">
        <w:rPr>
          <w:rFonts w:asciiTheme="minorHAnsi" w:hAnsiTheme="minorHAnsi" w:cstheme="minorHAnsi"/>
          <w:sz w:val="22"/>
          <w:szCs w:val="22"/>
        </w:rPr>
        <w:t>s</w:t>
      </w:r>
      <w:r w:rsidRPr="00A251F5">
        <w:rPr>
          <w:rFonts w:asciiTheme="minorHAnsi" w:hAnsiTheme="minorHAnsi" w:cstheme="minorHAnsi"/>
          <w:sz w:val="22"/>
          <w:szCs w:val="22"/>
        </w:rPr>
        <w:t xml:space="preserve"> de impresión, publicación y publicidad: </w:t>
      </w:r>
      <w:r w:rsidR="00E52082">
        <w:rPr>
          <w:rFonts w:asciiTheme="minorHAnsi" w:hAnsiTheme="minorHAnsi" w:cstheme="minorHAnsi"/>
          <w:sz w:val="22"/>
          <w:szCs w:val="22"/>
        </w:rPr>
        <w:t>I</w:t>
      </w:r>
      <w:r w:rsidRPr="00A251F5">
        <w:rPr>
          <w:rFonts w:asciiTheme="minorHAnsi" w:hAnsiTheme="minorHAnsi" w:cstheme="minorHAnsi"/>
          <w:sz w:val="22"/>
          <w:szCs w:val="22"/>
        </w:rPr>
        <w:t>mpresiones varias, pago de publicaciones revistas nacionales e internacionales.</w:t>
      </w:r>
    </w:p>
    <w:p w14:paraId="6C0ED027" w14:textId="0EC7A906" w:rsidR="00CA5F22" w:rsidRPr="00A251F5" w:rsidRDefault="00CA5F22" w:rsidP="00816D59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51F5">
        <w:rPr>
          <w:rFonts w:asciiTheme="minorHAnsi" w:hAnsiTheme="minorHAnsi" w:cstheme="minorHAnsi"/>
          <w:sz w:val="22"/>
          <w:szCs w:val="22"/>
        </w:rPr>
        <w:t xml:space="preserve">Arriendos de inmuebles y otros: </w:t>
      </w:r>
      <w:r w:rsidR="00E52082">
        <w:rPr>
          <w:rFonts w:asciiTheme="minorHAnsi" w:hAnsiTheme="minorHAnsi" w:cstheme="minorHAnsi"/>
          <w:sz w:val="22"/>
          <w:szCs w:val="22"/>
        </w:rPr>
        <w:t>P</w:t>
      </w:r>
      <w:r w:rsidRPr="00A251F5">
        <w:rPr>
          <w:rFonts w:asciiTheme="minorHAnsi" w:hAnsiTheme="minorHAnsi" w:cstheme="minorHAnsi"/>
          <w:sz w:val="22"/>
          <w:szCs w:val="22"/>
        </w:rPr>
        <w:t>rincipalmente arriendo de vehículos, muebles y equipos.</w:t>
      </w:r>
    </w:p>
    <w:p w14:paraId="0F546574" w14:textId="0D32C642" w:rsidR="00CA5F22" w:rsidRPr="00A251F5" w:rsidRDefault="00CA5F22" w:rsidP="00816D59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51F5">
        <w:rPr>
          <w:rFonts w:asciiTheme="minorHAnsi" w:hAnsiTheme="minorHAnsi" w:cstheme="minorHAnsi"/>
          <w:sz w:val="22"/>
          <w:szCs w:val="22"/>
        </w:rPr>
        <w:t xml:space="preserve">Gastos en computación: </w:t>
      </w:r>
      <w:r w:rsidR="00E52082">
        <w:rPr>
          <w:rFonts w:asciiTheme="minorHAnsi" w:hAnsiTheme="minorHAnsi" w:cstheme="minorHAnsi"/>
          <w:sz w:val="22"/>
          <w:szCs w:val="22"/>
        </w:rPr>
        <w:t>I</w:t>
      </w:r>
      <w:r w:rsidRPr="00A251F5">
        <w:rPr>
          <w:rFonts w:asciiTheme="minorHAnsi" w:hAnsiTheme="minorHAnsi" w:cstheme="minorHAnsi"/>
          <w:sz w:val="22"/>
          <w:szCs w:val="22"/>
        </w:rPr>
        <w:t>nsumos y accesorios computacionales, software y hardware.</w:t>
      </w:r>
    </w:p>
    <w:p w14:paraId="33C4BB3A" w14:textId="0C04E419" w:rsidR="00CA5F22" w:rsidRPr="00A251F5" w:rsidRDefault="00CA5F22" w:rsidP="00816D59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51F5">
        <w:rPr>
          <w:rFonts w:asciiTheme="minorHAnsi" w:hAnsiTheme="minorHAnsi" w:cstheme="minorHAnsi"/>
          <w:sz w:val="22"/>
          <w:szCs w:val="22"/>
        </w:rPr>
        <w:t xml:space="preserve">Otros servicios: </w:t>
      </w:r>
      <w:r w:rsidR="00A44B70">
        <w:rPr>
          <w:rFonts w:asciiTheme="minorHAnsi" w:hAnsiTheme="minorHAnsi" w:cstheme="minorHAnsi"/>
          <w:sz w:val="22"/>
          <w:szCs w:val="22"/>
        </w:rPr>
        <w:t>P</w:t>
      </w:r>
      <w:r w:rsidR="00A44B70" w:rsidRPr="00A251F5">
        <w:rPr>
          <w:rFonts w:asciiTheme="minorHAnsi" w:hAnsiTheme="minorHAnsi" w:cstheme="minorHAnsi"/>
          <w:sz w:val="22"/>
          <w:szCs w:val="22"/>
        </w:rPr>
        <w:t>asajes aéreos</w:t>
      </w:r>
      <w:r w:rsidR="00A44B70">
        <w:rPr>
          <w:rFonts w:asciiTheme="minorHAnsi" w:hAnsiTheme="minorHAnsi" w:cstheme="minorHAnsi"/>
          <w:sz w:val="22"/>
          <w:szCs w:val="22"/>
        </w:rPr>
        <w:t>, m</w:t>
      </w:r>
      <w:r w:rsidR="00A44B70" w:rsidRPr="00A251F5">
        <w:rPr>
          <w:rFonts w:asciiTheme="minorHAnsi" w:hAnsiTheme="minorHAnsi" w:cstheme="minorHAnsi"/>
          <w:sz w:val="22"/>
          <w:szCs w:val="22"/>
        </w:rPr>
        <w:t xml:space="preserve">aterial de oficina y aseo, </w:t>
      </w:r>
      <w:r w:rsidRPr="00A251F5">
        <w:rPr>
          <w:rFonts w:asciiTheme="minorHAnsi" w:hAnsiTheme="minorHAnsi" w:cstheme="minorHAnsi"/>
          <w:sz w:val="22"/>
          <w:szCs w:val="22"/>
        </w:rPr>
        <w:t>textiles acordes al centro, reparación y mantención de bienes muebles e inmuebles, fletes, servicio de valija nacional e internacional, servicio de aseo y otros servicios externos (servicios profesionales de proveedores que no están considerados en los otros ítems).</w:t>
      </w:r>
    </w:p>
    <w:p w14:paraId="1D4F80BB" w14:textId="77777777" w:rsidR="00CA5F22" w:rsidRPr="00A251F5" w:rsidRDefault="00CA5F22" w:rsidP="00816D59">
      <w:pPr>
        <w:widowControl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E0A458D" w14:textId="77777777" w:rsidR="00CA5F22" w:rsidRPr="00A251F5" w:rsidRDefault="00CA5F22" w:rsidP="00816D59">
      <w:pPr>
        <w:widowControl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51F5">
        <w:rPr>
          <w:rFonts w:asciiTheme="minorHAnsi" w:hAnsiTheme="minorHAnsi" w:cstheme="minorHAnsi"/>
          <w:b/>
          <w:sz w:val="22"/>
          <w:szCs w:val="22"/>
        </w:rPr>
        <w:t>Transferencias:</w:t>
      </w:r>
    </w:p>
    <w:p w14:paraId="3B1AEDDE" w14:textId="1FD664CD" w:rsidR="00CA5F22" w:rsidRPr="00A251F5" w:rsidRDefault="00CA5F22" w:rsidP="00816D59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51F5">
        <w:rPr>
          <w:rFonts w:asciiTheme="minorHAnsi" w:hAnsiTheme="minorHAnsi" w:cstheme="minorHAnsi"/>
          <w:sz w:val="22"/>
          <w:szCs w:val="22"/>
        </w:rPr>
        <w:t xml:space="preserve">Becas Estudiantiles: </w:t>
      </w:r>
      <w:r w:rsidR="00E52082">
        <w:rPr>
          <w:rFonts w:asciiTheme="minorHAnsi" w:hAnsiTheme="minorHAnsi" w:cstheme="minorHAnsi"/>
          <w:sz w:val="22"/>
          <w:szCs w:val="22"/>
        </w:rPr>
        <w:t>C</w:t>
      </w:r>
      <w:r w:rsidRPr="00A251F5">
        <w:rPr>
          <w:rFonts w:asciiTheme="minorHAnsi" w:hAnsiTheme="minorHAnsi" w:cstheme="minorHAnsi"/>
          <w:sz w:val="22"/>
          <w:szCs w:val="22"/>
        </w:rPr>
        <w:t>ontratación de estudiantes de pregrado en modalidad de beca de apoyo</w:t>
      </w:r>
      <w:r w:rsidR="00E52082">
        <w:rPr>
          <w:rFonts w:asciiTheme="minorHAnsi" w:hAnsiTheme="minorHAnsi" w:cstheme="minorHAnsi"/>
          <w:sz w:val="22"/>
          <w:szCs w:val="22"/>
        </w:rPr>
        <w:t>.</w:t>
      </w:r>
    </w:p>
    <w:p w14:paraId="1324279B" w14:textId="5120E682" w:rsidR="00CA5F22" w:rsidRPr="00A251F5" w:rsidRDefault="00CA5F22" w:rsidP="00816D59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51F5">
        <w:rPr>
          <w:rFonts w:asciiTheme="minorHAnsi" w:hAnsiTheme="minorHAnsi" w:cstheme="minorHAnsi"/>
          <w:sz w:val="22"/>
          <w:szCs w:val="22"/>
        </w:rPr>
        <w:t xml:space="preserve">Otras transferencias: </w:t>
      </w:r>
      <w:r w:rsidR="00E52082">
        <w:rPr>
          <w:rFonts w:asciiTheme="minorHAnsi" w:hAnsiTheme="minorHAnsi" w:cstheme="minorHAnsi"/>
          <w:sz w:val="22"/>
          <w:szCs w:val="22"/>
        </w:rPr>
        <w:t>P</w:t>
      </w:r>
      <w:r w:rsidRPr="00A251F5">
        <w:rPr>
          <w:rFonts w:asciiTheme="minorHAnsi" w:hAnsiTheme="minorHAnsi" w:cstheme="minorHAnsi"/>
          <w:sz w:val="22"/>
          <w:szCs w:val="22"/>
        </w:rPr>
        <w:t>ago mediante ayuda económica por inscripción a congresos, seminarios u otros. En el caso de las inscripciones nacionales los únicos documentos válidos serán la boleta o factura, mientras que en las inscripciones internacionales basta con el comprobante de pago.</w:t>
      </w:r>
    </w:p>
    <w:p w14:paraId="1F2EB633" w14:textId="77777777" w:rsidR="00CD10D2" w:rsidRDefault="00CD10D2" w:rsidP="00816D59">
      <w:pPr>
        <w:widowControl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08E21" w14:textId="77777777" w:rsidR="00CA5F22" w:rsidRPr="00A251F5" w:rsidRDefault="00CA5F22" w:rsidP="00816D59">
      <w:pPr>
        <w:widowControl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51F5">
        <w:rPr>
          <w:rFonts w:asciiTheme="minorHAnsi" w:hAnsiTheme="minorHAnsi" w:cstheme="minorHAnsi"/>
          <w:b/>
          <w:sz w:val="22"/>
          <w:szCs w:val="22"/>
        </w:rPr>
        <w:t>Gastos en Capital:</w:t>
      </w:r>
    </w:p>
    <w:p w14:paraId="3C296C65" w14:textId="5742E98A" w:rsidR="00CA5F22" w:rsidRPr="00A251F5" w:rsidRDefault="00CA5F22" w:rsidP="00816D59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51F5">
        <w:rPr>
          <w:rFonts w:asciiTheme="minorHAnsi" w:hAnsiTheme="minorHAnsi" w:cstheme="minorHAnsi"/>
          <w:sz w:val="22"/>
          <w:szCs w:val="22"/>
        </w:rPr>
        <w:t xml:space="preserve">Maquinaria y equipos: </w:t>
      </w:r>
      <w:r w:rsidR="00E52082">
        <w:rPr>
          <w:rFonts w:asciiTheme="minorHAnsi" w:hAnsiTheme="minorHAnsi" w:cstheme="minorHAnsi"/>
          <w:sz w:val="22"/>
          <w:szCs w:val="22"/>
        </w:rPr>
        <w:t>M</w:t>
      </w:r>
      <w:r w:rsidRPr="00A251F5">
        <w:rPr>
          <w:rFonts w:asciiTheme="minorHAnsi" w:hAnsiTheme="minorHAnsi" w:cstheme="minorHAnsi"/>
          <w:sz w:val="22"/>
          <w:szCs w:val="22"/>
        </w:rPr>
        <w:t xml:space="preserve">aquinarias, equipos, muebles y herramientas acorde a los requerimientos y objetivos del centro. </w:t>
      </w:r>
      <w:r w:rsidRPr="00A251F5">
        <w:rPr>
          <w:rFonts w:asciiTheme="minorHAnsi" w:hAnsiTheme="minorHAnsi" w:cstheme="minorHAnsi"/>
          <w:sz w:val="22"/>
          <w:szCs w:val="22"/>
        </w:rPr>
        <w:tab/>
      </w:r>
    </w:p>
    <w:p w14:paraId="1D67219F" w14:textId="77777777" w:rsidR="00E43A60" w:rsidRDefault="00E43A60" w:rsidP="00816D59">
      <w:pPr>
        <w:widowControl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8032E8" w14:textId="01971E04" w:rsidR="00CA5F22" w:rsidRPr="001D49F5" w:rsidRDefault="00CA5F22" w:rsidP="00816D59">
      <w:pPr>
        <w:widowControl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49F5">
        <w:rPr>
          <w:rFonts w:asciiTheme="minorHAnsi" w:hAnsiTheme="minorHAnsi" w:cstheme="minorHAnsi"/>
          <w:b/>
          <w:bCs/>
          <w:sz w:val="22"/>
          <w:szCs w:val="22"/>
        </w:rPr>
        <w:t xml:space="preserve">5.2. </w:t>
      </w:r>
      <w:r w:rsidRPr="001D49F5">
        <w:rPr>
          <w:rFonts w:asciiTheme="minorHAnsi" w:hAnsiTheme="minorHAnsi" w:cstheme="minorHAnsi"/>
          <w:b/>
          <w:bCs/>
          <w:sz w:val="22"/>
          <w:szCs w:val="22"/>
        </w:rPr>
        <w:tab/>
        <w:t>Obligaciones del CIDI</w:t>
      </w:r>
    </w:p>
    <w:p w14:paraId="3A2DF155" w14:textId="77777777" w:rsidR="0086423C" w:rsidRPr="001D49F5" w:rsidRDefault="0086423C" w:rsidP="00816D59">
      <w:pPr>
        <w:widowControl/>
        <w:numPr>
          <w:ilvl w:val="0"/>
          <w:numId w:val="11"/>
        </w:numPr>
        <w:spacing w:line="276" w:lineRule="auto"/>
        <w:ind w:hanging="540"/>
        <w:jc w:val="both"/>
        <w:rPr>
          <w:rFonts w:asciiTheme="minorHAnsi" w:hAnsiTheme="minorHAnsi" w:cstheme="minorHAnsi"/>
          <w:sz w:val="22"/>
          <w:szCs w:val="22"/>
        </w:rPr>
      </w:pPr>
      <w:r w:rsidRPr="001D49F5">
        <w:rPr>
          <w:rFonts w:asciiTheme="minorHAnsi" w:hAnsiTheme="minorHAnsi" w:cstheme="minorHAnsi"/>
          <w:bCs/>
          <w:sz w:val="22"/>
          <w:szCs w:val="22"/>
        </w:rPr>
        <w:t>El director del CIDI debe entregar una proyección de gastos anuales para el año siguiente el día 30 de noviembre de cada año, y cerrar la ejecución de gastos este mismo día para el año en curso</w:t>
      </w:r>
      <w:r w:rsidRPr="001D49F5">
        <w:rPr>
          <w:rFonts w:asciiTheme="minorHAnsi" w:hAnsiTheme="minorHAnsi" w:cstheme="minorHAnsi"/>
          <w:sz w:val="22"/>
          <w:szCs w:val="22"/>
        </w:rPr>
        <w:t>.</w:t>
      </w:r>
    </w:p>
    <w:p w14:paraId="0F9017E2" w14:textId="04AA7210" w:rsidR="0086423C" w:rsidRPr="001D49F5" w:rsidRDefault="0086423C" w:rsidP="00816D59">
      <w:pPr>
        <w:widowControl/>
        <w:numPr>
          <w:ilvl w:val="0"/>
          <w:numId w:val="11"/>
        </w:numPr>
        <w:spacing w:line="276" w:lineRule="auto"/>
        <w:ind w:hanging="540"/>
        <w:jc w:val="both"/>
        <w:rPr>
          <w:rFonts w:asciiTheme="minorHAnsi" w:hAnsiTheme="minorHAnsi" w:cstheme="minorHAnsi"/>
          <w:sz w:val="22"/>
          <w:szCs w:val="22"/>
        </w:rPr>
      </w:pPr>
      <w:r w:rsidRPr="001D49F5">
        <w:rPr>
          <w:rFonts w:asciiTheme="minorHAnsi" w:hAnsiTheme="minorHAnsi" w:cstheme="minorHAnsi"/>
          <w:sz w:val="22"/>
          <w:szCs w:val="22"/>
        </w:rPr>
        <w:t xml:space="preserve">El centro solo podrá </w:t>
      </w:r>
      <w:r w:rsidR="005F4528">
        <w:rPr>
          <w:rFonts w:asciiTheme="minorHAnsi" w:hAnsiTheme="minorHAnsi" w:cstheme="minorHAnsi"/>
          <w:sz w:val="22"/>
          <w:szCs w:val="22"/>
        </w:rPr>
        <w:t>solicitar</w:t>
      </w:r>
      <w:r w:rsidRPr="001D49F5">
        <w:rPr>
          <w:rFonts w:asciiTheme="minorHAnsi" w:hAnsiTheme="minorHAnsi" w:cstheme="minorHAnsi"/>
          <w:sz w:val="22"/>
          <w:szCs w:val="22"/>
        </w:rPr>
        <w:t xml:space="preserve"> como máximo cuatro reitemizaciones presupuestarias y seis solicitudes de compras (independientes de los ítems</w:t>
      </w:r>
      <w:r w:rsidR="0078196F">
        <w:rPr>
          <w:rFonts w:asciiTheme="minorHAnsi" w:hAnsiTheme="minorHAnsi" w:cstheme="minorHAnsi"/>
          <w:sz w:val="22"/>
          <w:szCs w:val="22"/>
        </w:rPr>
        <w:t xml:space="preserve"> incluidos</w:t>
      </w:r>
      <w:r w:rsidRPr="001D49F5">
        <w:rPr>
          <w:rFonts w:asciiTheme="minorHAnsi" w:hAnsiTheme="minorHAnsi" w:cstheme="minorHAnsi"/>
          <w:sz w:val="22"/>
          <w:szCs w:val="22"/>
        </w:rPr>
        <w:t>) anuales a la VRII.</w:t>
      </w:r>
    </w:p>
    <w:p w14:paraId="25F0EFF3" w14:textId="43E49AEE" w:rsidR="00CD10D2" w:rsidRPr="001D49F5" w:rsidRDefault="00E33424" w:rsidP="00816D59">
      <w:pPr>
        <w:pStyle w:val="ListParagraph"/>
        <w:numPr>
          <w:ilvl w:val="0"/>
          <w:numId w:val="11"/>
        </w:numPr>
        <w:spacing w:line="276" w:lineRule="auto"/>
        <w:ind w:hanging="540"/>
        <w:jc w:val="both"/>
        <w:rPr>
          <w:rFonts w:asciiTheme="minorHAnsi" w:hAnsiTheme="minorHAnsi" w:cstheme="minorHAnsi"/>
          <w:sz w:val="22"/>
          <w:szCs w:val="22"/>
        </w:rPr>
      </w:pPr>
      <w:r w:rsidRPr="001D49F5">
        <w:rPr>
          <w:rFonts w:asciiTheme="minorHAnsi" w:hAnsiTheme="minorHAnsi" w:cstheme="minorHAnsi"/>
          <w:sz w:val="22"/>
          <w:szCs w:val="22"/>
        </w:rPr>
        <w:t>La asignación presupuestaria de cada año estará supeditada a la aprobación del informe de avance correspondiente al año anterior</w:t>
      </w:r>
      <w:r w:rsidR="0086423C" w:rsidRPr="001D49F5">
        <w:rPr>
          <w:rFonts w:asciiTheme="minorHAnsi" w:hAnsiTheme="minorHAnsi" w:cstheme="minorHAnsi"/>
          <w:sz w:val="22"/>
          <w:szCs w:val="22"/>
        </w:rPr>
        <w:t xml:space="preserve"> y de la proyección de gastos anuales, </w:t>
      </w:r>
      <w:r w:rsidRPr="001D49F5">
        <w:rPr>
          <w:rFonts w:asciiTheme="minorHAnsi" w:hAnsiTheme="minorHAnsi" w:cstheme="minorHAnsi"/>
          <w:sz w:val="22"/>
          <w:szCs w:val="22"/>
        </w:rPr>
        <w:t xml:space="preserve">cuya evaluación estará coordinada a través de la </w:t>
      </w:r>
      <w:r w:rsidR="00E52082">
        <w:rPr>
          <w:rFonts w:asciiTheme="minorHAnsi" w:hAnsiTheme="minorHAnsi" w:cstheme="minorHAnsi"/>
          <w:sz w:val="22"/>
          <w:szCs w:val="22"/>
        </w:rPr>
        <w:t>DIUV</w:t>
      </w:r>
      <w:r w:rsidRPr="001D49F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732159F" w14:textId="77777777" w:rsidR="00E33424" w:rsidRPr="001D49F5" w:rsidRDefault="00E33424" w:rsidP="00816D59">
      <w:pPr>
        <w:pStyle w:val="ListParagraph"/>
        <w:numPr>
          <w:ilvl w:val="0"/>
          <w:numId w:val="11"/>
        </w:numPr>
        <w:spacing w:line="276" w:lineRule="auto"/>
        <w:ind w:hanging="540"/>
        <w:jc w:val="both"/>
        <w:rPr>
          <w:rFonts w:asciiTheme="minorHAnsi" w:hAnsiTheme="minorHAnsi" w:cstheme="minorHAnsi"/>
          <w:sz w:val="22"/>
          <w:szCs w:val="22"/>
        </w:rPr>
      </w:pPr>
      <w:r w:rsidRPr="001D49F5">
        <w:rPr>
          <w:rFonts w:asciiTheme="minorHAnsi" w:hAnsiTheme="minorHAnsi" w:cstheme="minorHAnsi"/>
          <w:sz w:val="22"/>
          <w:szCs w:val="22"/>
        </w:rPr>
        <w:t xml:space="preserve">Los recursos otorgados serán entregados con cargo al presupuesto universitario vigente en cada año.  </w:t>
      </w:r>
    </w:p>
    <w:p w14:paraId="47742E28" w14:textId="77777777" w:rsidR="000F2349" w:rsidRDefault="000F2349" w:rsidP="00816D59">
      <w:pPr>
        <w:widowControl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1B939D" w14:textId="77777777" w:rsidR="007D7CA6" w:rsidRPr="008E7CAD" w:rsidRDefault="00CE2547" w:rsidP="00816D59">
      <w:pPr>
        <w:widowControl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7D7CA6" w:rsidRPr="008E7CA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D7CA6" w:rsidRPr="008E7CAD">
        <w:rPr>
          <w:rFonts w:asciiTheme="minorHAnsi" w:hAnsiTheme="minorHAnsi" w:cstheme="minorHAnsi"/>
          <w:b/>
          <w:bCs/>
          <w:sz w:val="22"/>
          <w:szCs w:val="22"/>
        </w:rPr>
        <w:tab/>
        <w:t>PRESENTACIÓN DE L</w:t>
      </w:r>
      <w:r w:rsidR="00CE0669" w:rsidRPr="008E7CAD">
        <w:rPr>
          <w:rFonts w:asciiTheme="minorHAnsi" w:hAnsiTheme="minorHAnsi" w:cstheme="minorHAnsi"/>
          <w:b/>
          <w:bCs/>
          <w:sz w:val="22"/>
          <w:szCs w:val="22"/>
        </w:rPr>
        <w:t>AS POSTULACIONES</w:t>
      </w:r>
      <w:r w:rsidR="007D7CA6" w:rsidRPr="008E7C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FB698A3" w14:textId="058EB515" w:rsidR="00BD161D" w:rsidRDefault="00BD161D" w:rsidP="00BD161D">
      <w:pPr>
        <w:pStyle w:val="ListParagraph"/>
        <w:numPr>
          <w:ilvl w:val="0"/>
          <w:numId w:val="29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 concurso se abre el día de la </w:t>
      </w:r>
      <w:r w:rsidRPr="00BD161D">
        <w:rPr>
          <w:rFonts w:asciiTheme="minorHAnsi" w:hAnsiTheme="minorHAnsi" w:cstheme="minorHAnsi"/>
          <w:sz w:val="22"/>
          <w:szCs w:val="22"/>
        </w:rPr>
        <w:t xml:space="preserve">total tramitación del acto administrativo que aprueba </w:t>
      </w:r>
      <w:r>
        <w:rPr>
          <w:rFonts w:asciiTheme="minorHAnsi" w:hAnsiTheme="minorHAnsi" w:cstheme="minorHAnsi"/>
          <w:sz w:val="22"/>
          <w:szCs w:val="22"/>
        </w:rPr>
        <w:t>las bases del presente concurso, que será comunicada a través de la página web de la VRII como medio oficial de comunicación (</w:t>
      </w:r>
      <w:r w:rsidRPr="00BD161D">
        <w:rPr>
          <w:rFonts w:asciiTheme="minorHAnsi" w:hAnsiTheme="minorHAnsi" w:cstheme="minorHAnsi"/>
          <w:sz w:val="22"/>
          <w:szCs w:val="22"/>
        </w:rPr>
        <w:t>https://investigacion.uv.cl/</w:t>
      </w:r>
      <w:r>
        <w:rPr>
          <w:rFonts w:asciiTheme="minorHAnsi" w:hAnsiTheme="minorHAnsi" w:cstheme="minorHAnsi"/>
          <w:sz w:val="22"/>
          <w:szCs w:val="22"/>
        </w:rPr>
        <w:t>) y mediante difusión vía correo electrónico y medios sociales.</w:t>
      </w:r>
    </w:p>
    <w:p w14:paraId="642E0070" w14:textId="52B83DBB" w:rsidR="00B879CC" w:rsidRDefault="007D7CA6" w:rsidP="00BD161D">
      <w:pPr>
        <w:pStyle w:val="ListParagraph"/>
        <w:numPr>
          <w:ilvl w:val="0"/>
          <w:numId w:val="29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E2547">
        <w:rPr>
          <w:rFonts w:asciiTheme="minorHAnsi" w:hAnsiTheme="minorHAnsi" w:cstheme="minorHAnsi"/>
          <w:sz w:val="22"/>
          <w:szCs w:val="22"/>
        </w:rPr>
        <w:t>L</w:t>
      </w:r>
      <w:r w:rsidR="00CE0669" w:rsidRPr="00CE2547">
        <w:rPr>
          <w:rFonts w:asciiTheme="minorHAnsi" w:hAnsiTheme="minorHAnsi" w:cstheme="minorHAnsi"/>
          <w:sz w:val="22"/>
          <w:szCs w:val="22"/>
        </w:rPr>
        <w:t xml:space="preserve">as postulaciones al concurso </w:t>
      </w:r>
      <w:r w:rsidR="00BF38DE" w:rsidRPr="00CE2547">
        <w:rPr>
          <w:rFonts w:asciiTheme="minorHAnsi" w:hAnsiTheme="minorHAnsi" w:cstheme="minorHAnsi"/>
          <w:sz w:val="22"/>
          <w:szCs w:val="22"/>
        </w:rPr>
        <w:t>CIDI</w:t>
      </w:r>
      <w:r w:rsidR="00CE0669" w:rsidRPr="00CE2547">
        <w:rPr>
          <w:rFonts w:asciiTheme="minorHAnsi" w:hAnsiTheme="minorHAnsi" w:cstheme="minorHAnsi"/>
          <w:sz w:val="22"/>
          <w:szCs w:val="22"/>
        </w:rPr>
        <w:t xml:space="preserve"> </w:t>
      </w:r>
      <w:r w:rsidR="00605109" w:rsidRPr="00CE2547">
        <w:rPr>
          <w:rFonts w:asciiTheme="minorHAnsi" w:hAnsiTheme="minorHAnsi" w:cstheme="minorHAnsi"/>
          <w:sz w:val="22"/>
          <w:szCs w:val="22"/>
        </w:rPr>
        <w:t xml:space="preserve">deberán </w:t>
      </w:r>
      <w:r w:rsidR="00BF38DE" w:rsidRPr="00CE2547">
        <w:rPr>
          <w:rFonts w:asciiTheme="minorHAnsi" w:hAnsiTheme="minorHAnsi" w:cstheme="minorHAnsi"/>
          <w:sz w:val="22"/>
          <w:szCs w:val="22"/>
        </w:rPr>
        <w:t xml:space="preserve">enviarse </w:t>
      </w:r>
      <w:r w:rsidR="00725AAD">
        <w:rPr>
          <w:rFonts w:asciiTheme="minorHAnsi" w:hAnsiTheme="minorHAnsi" w:cstheme="minorHAnsi"/>
          <w:sz w:val="22"/>
          <w:szCs w:val="22"/>
        </w:rPr>
        <w:t>como documento único</w:t>
      </w:r>
      <w:r w:rsidR="00BD161D">
        <w:rPr>
          <w:rFonts w:asciiTheme="minorHAnsi" w:hAnsiTheme="minorHAnsi" w:cstheme="minorHAnsi"/>
          <w:sz w:val="22"/>
          <w:szCs w:val="22"/>
        </w:rPr>
        <w:t xml:space="preserve"> (incluyendo la postulación y el CV del(a) director(a)</w:t>
      </w:r>
      <w:r w:rsidR="00725AAD">
        <w:rPr>
          <w:rFonts w:asciiTheme="minorHAnsi" w:hAnsiTheme="minorHAnsi" w:cstheme="minorHAnsi"/>
          <w:sz w:val="22"/>
          <w:szCs w:val="22"/>
        </w:rPr>
        <w:t xml:space="preserve"> </w:t>
      </w:r>
      <w:r w:rsidR="007831E1" w:rsidRPr="00CE2547">
        <w:rPr>
          <w:rFonts w:asciiTheme="minorHAnsi" w:hAnsiTheme="minorHAnsi" w:cstheme="minorHAnsi"/>
          <w:sz w:val="22"/>
          <w:szCs w:val="22"/>
        </w:rPr>
        <w:t xml:space="preserve">en </w:t>
      </w:r>
      <w:r w:rsidRPr="00CE2547">
        <w:rPr>
          <w:rFonts w:asciiTheme="minorHAnsi" w:hAnsiTheme="minorHAnsi" w:cstheme="minorHAnsi"/>
          <w:sz w:val="22"/>
          <w:szCs w:val="22"/>
        </w:rPr>
        <w:t xml:space="preserve">formato </w:t>
      </w:r>
      <w:r w:rsidR="003F20B8" w:rsidRPr="00CE2547">
        <w:rPr>
          <w:rFonts w:asciiTheme="minorHAnsi" w:hAnsiTheme="minorHAnsi" w:cstheme="minorHAnsi"/>
          <w:sz w:val="22"/>
          <w:szCs w:val="22"/>
        </w:rPr>
        <w:t>PDF</w:t>
      </w:r>
      <w:r w:rsidR="00BF38DE" w:rsidRPr="00CE2547">
        <w:rPr>
          <w:rFonts w:asciiTheme="minorHAnsi" w:hAnsiTheme="minorHAnsi" w:cstheme="minorHAnsi"/>
          <w:sz w:val="22"/>
          <w:szCs w:val="22"/>
        </w:rPr>
        <w:t xml:space="preserve"> </w:t>
      </w:r>
      <w:r w:rsidR="00BE6C63" w:rsidRPr="00CE2547">
        <w:rPr>
          <w:rFonts w:asciiTheme="minorHAnsi" w:hAnsiTheme="minorHAnsi" w:cstheme="minorHAnsi"/>
          <w:sz w:val="22"/>
          <w:szCs w:val="22"/>
        </w:rPr>
        <w:t>al correo electrónico</w:t>
      </w:r>
      <w:r w:rsidR="00E57398" w:rsidRPr="00CE2547">
        <w:rPr>
          <w:rFonts w:asciiTheme="minorHAnsi" w:hAnsiTheme="minorHAnsi" w:cstheme="minorHAnsi"/>
          <w:sz w:val="22"/>
          <w:szCs w:val="22"/>
        </w:rPr>
        <w:t xml:space="preserve"> </w:t>
      </w:r>
      <w:r w:rsidR="00F06F98" w:rsidRPr="00725AAD">
        <w:rPr>
          <w:rFonts w:asciiTheme="minorHAnsi" w:hAnsiTheme="minorHAnsi" w:cstheme="minorHAnsi"/>
          <w:color w:val="3333FF"/>
          <w:sz w:val="22"/>
          <w:szCs w:val="22"/>
          <w:u w:val="single"/>
        </w:rPr>
        <w:t>postulaciones.diuv</w:t>
      </w:r>
      <w:r w:rsidR="00BF38DE" w:rsidRPr="00725AAD">
        <w:rPr>
          <w:rFonts w:asciiTheme="minorHAnsi" w:hAnsiTheme="minorHAnsi" w:cstheme="minorHAnsi"/>
          <w:color w:val="3333FF"/>
          <w:sz w:val="22"/>
          <w:szCs w:val="22"/>
          <w:u w:val="single"/>
        </w:rPr>
        <w:t>@uv.cl</w:t>
      </w:r>
      <w:r w:rsidR="00BF38DE" w:rsidRPr="00CE2547">
        <w:rPr>
          <w:rFonts w:asciiTheme="minorHAnsi" w:hAnsiTheme="minorHAnsi" w:cstheme="minorHAnsi"/>
          <w:sz w:val="22"/>
          <w:szCs w:val="22"/>
        </w:rPr>
        <w:t xml:space="preserve"> con copia a </w:t>
      </w:r>
      <w:hyperlink r:id="rId8" w:history="1">
        <w:r w:rsidR="00A86E3B" w:rsidRPr="006B5ED0">
          <w:rPr>
            <w:rStyle w:val="Hyperlink"/>
            <w:rFonts w:asciiTheme="minorHAnsi" w:hAnsiTheme="minorHAnsi" w:cstheme="minorHAnsi"/>
            <w:sz w:val="22"/>
            <w:szCs w:val="22"/>
          </w:rPr>
          <w:t>direccion.investigacion@uv.cl</w:t>
        </w:r>
      </w:hyperlink>
      <w:r w:rsidR="00BF38DE" w:rsidRPr="00CE2547">
        <w:rPr>
          <w:rFonts w:asciiTheme="minorHAnsi" w:hAnsiTheme="minorHAnsi" w:cstheme="minorHAnsi"/>
          <w:sz w:val="22"/>
          <w:szCs w:val="22"/>
        </w:rPr>
        <w:t>.</w:t>
      </w:r>
      <w:r w:rsidR="00A86E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FADB21" w14:textId="3E3D854D" w:rsidR="00725AAD" w:rsidRDefault="0078196F" w:rsidP="00BD161D">
      <w:pPr>
        <w:pStyle w:val="ListParagraph"/>
        <w:numPr>
          <w:ilvl w:val="0"/>
          <w:numId w:val="29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deberá adjuntar </w:t>
      </w:r>
      <w:r w:rsidR="00BD161D">
        <w:rPr>
          <w:rFonts w:asciiTheme="minorHAnsi" w:hAnsiTheme="minorHAnsi" w:cstheme="minorHAnsi"/>
          <w:sz w:val="22"/>
          <w:szCs w:val="22"/>
        </w:rPr>
        <w:t xml:space="preserve">como documento separado </w:t>
      </w:r>
      <w:r>
        <w:rPr>
          <w:rFonts w:asciiTheme="minorHAnsi" w:hAnsiTheme="minorHAnsi" w:cstheme="minorHAnsi"/>
          <w:sz w:val="22"/>
          <w:szCs w:val="22"/>
        </w:rPr>
        <w:t>el plan de desarrollo de la facultad a la que el CIDI estaría adscrito.</w:t>
      </w:r>
    </w:p>
    <w:p w14:paraId="05B56CD0" w14:textId="59F10531" w:rsidR="007D7CA6" w:rsidRPr="00CE2547" w:rsidRDefault="00BD161D" w:rsidP="00BD161D">
      <w:pPr>
        <w:pStyle w:val="ListParagraph"/>
        <w:numPr>
          <w:ilvl w:val="0"/>
          <w:numId w:val="29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BD161D">
        <w:rPr>
          <w:rFonts w:asciiTheme="minorHAnsi" w:hAnsiTheme="minorHAnsi" w:cstheme="minorHAnsi"/>
          <w:sz w:val="22"/>
          <w:szCs w:val="22"/>
        </w:rPr>
        <w:t>e deberá enviar</w:t>
      </w:r>
      <w:r>
        <w:rPr>
          <w:rFonts w:asciiTheme="minorHAnsi" w:hAnsiTheme="minorHAnsi" w:cstheme="minorHAnsi"/>
          <w:sz w:val="22"/>
          <w:szCs w:val="22"/>
        </w:rPr>
        <w:t xml:space="preserve"> toda</w:t>
      </w:r>
      <w:r w:rsidRPr="00BD161D">
        <w:rPr>
          <w:rFonts w:asciiTheme="minorHAnsi" w:hAnsiTheme="minorHAnsi" w:cstheme="minorHAnsi"/>
          <w:sz w:val="22"/>
          <w:szCs w:val="22"/>
        </w:rPr>
        <w:t xml:space="preserve"> la documentación solicitada a más tardar 2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BD161D">
        <w:rPr>
          <w:rFonts w:asciiTheme="minorHAnsi" w:hAnsiTheme="minorHAnsi" w:cstheme="minorHAnsi"/>
          <w:sz w:val="22"/>
          <w:szCs w:val="22"/>
        </w:rPr>
        <w:t xml:space="preserve"> días corridos contados desde </w:t>
      </w:r>
      <w:r>
        <w:rPr>
          <w:rFonts w:asciiTheme="minorHAnsi" w:hAnsiTheme="minorHAnsi" w:cstheme="minorHAnsi"/>
          <w:sz w:val="22"/>
          <w:szCs w:val="22"/>
        </w:rPr>
        <w:t>la apertura</w:t>
      </w:r>
      <w:r w:rsidRPr="00BD161D">
        <w:rPr>
          <w:rFonts w:asciiTheme="minorHAnsi" w:hAnsiTheme="minorHAnsi" w:cstheme="minorHAnsi"/>
          <w:sz w:val="22"/>
          <w:szCs w:val="22"/>
        </w:rPr>
        <w:t xml:space="preserve"> del </w:t>
      </w:r>
      <w:r>
        <w:rPr>
          <w:rFonts w:asciiTheme="minorHAnsi" w:hAnsiTheme="minorHAnsi" w:cstheme="minorHAnsi"/>
          <w:sz w:val="22"/>
          <w:szCs w:val="22"/>
        </w:rPr>
        <w:t xml:space="preserve">presente </w:t>
      </w:r>
      <w:r w:rsidR="00AF362B">
        <w:rPr>
          <w:rFonts w:asciiTheme="minorHAnsi" w:hAnsiTheme="minorHAnsi" w:cstheme="minorHAnsi"/>
          <w:sz w:val="22"/>
          <w:szCs w:val="22"/>
        </w:rPr>
        <w:t>concurso (</w:t>
      </w:r>
      <w:r w:rsidR="006C76EA">
        <w:rPr>
          <w:rFonts w:asciiTheme="minorHAnsi" w:hAnsiTheme="minorHAnsi" w:cstheme="minorHAnsi"/>
          <w:sz w:val="22"/>
          <w:szCs w:val="22"/>
        </w:rPr>
        <w:t xml:space="preserve">hasta las </w:t>
      </w:r>
      <w:r w:rsidR="00AF362B">
        <w:rPr>
          <w:rFonts w:asciiTheme="minorHAnsi" w:hAnsiTheme="minorHAnsi" w:cstheme="minorHAnsi"/>
          <w:sz w:val="22"/>
          <w:szCs w:val="22"/>
        </w:rPr>
        <w:t>23.59 horas).</w:t>
      </w:r>
    </w:p>
    <w:p w14:paraId="1C1C29BA" w14:textId="38A3D99D" w:rsidR="00FB3BF3" w:rsidRDefault="00FB3BF3" w:rsidP="00C84DEB">
      <w:pPr>
        <w:widowControl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E0374D" w14:textId="3BFB826D" w:rsidR="008D51FD" w:rsidRPr="008D51FD" w:rsidRDefault="008D51FD" w:rsidP="008D51FD">
      <w:pPr>
        <w:widowControl/>
        <w:spacing w:line="276" w:lineRule="auto"/>
        <w:ind w:left="720" w:hanging="7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7.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D51FD">
        <w:rPr>
          <w:rFonts w:asciiTheme="minorHAnsi" w:hAnsiTheme="minorHAnsi" w:cstheme="minorHAnsi"/>
          <w:bCs/>
          <w:sz w:val="22"/>
          <w:szCs w:val="22"/>
        </w:rPr>
        <w:t xml:space="preserve">Cualquier situación no prevista en las presentes bases será resuelta por </w:t>
      </w:r>
      <w:r>
        <w:rPr>
          <w:rFonts w:asciiTheme="minorHAnsi" w:hAnsiTheme="minorHAnsi" w:cstheme="minorHAnsi"/>
          <w:bCs/>
          <w:sz w:val="22"/>
          <w:szCs w:val="22"/>
        </w:rPr>
        <w:t>el consejo superior, definido en el punto 4.6, quien a su vez</w:t>
      </w:r>
      <w:r w:rsidRPr="008D51FD">
        <w:rPr>
          <w:rFonts w:asciiTheme="minorHAnsi" w:hAnsiTheme="minorHAnsi" w:cstheme="minorHAnsi"/>
          <w:bCs/>
          <w:sz w:val="22"/>
          <w:szCs w:val="22"/>
        </w:rPr>
        <w:t xml:space="preserve"> resolverá todas las dudas que la interpretación o aplicación de este reglamento suscitaren.</w:t>
      </w:r>
    </w:p>
    <w:p w14:paraId="7F7986F4" w14:textId="77777777" w:rsidR="000F2349" w:rsidRPr="008D51FD" w:rsidRDefault="000F2349" w:rsidP="008D51FD">
      <w:pPr>
        <w:widowControl/>
        <w:autoSpaceDE/>
        <w:autoSpaceDN/>
        <w:spacing w:line="276" w:lineRule="auto"/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 w:rsidRPr="008D51FD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743B3C4B" w14:textId="524C040C" w:rsidR="00EA1C9F" w:rsidRPr="008E7CAD" w:rsidRDefault="006B2AEA" w:rsidP="00C84DEB">
      <w:pPr>
        <w:widowControl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6147">
        <w:rPr>
          <w:rFonts w:asciiTheme="minorHAnsi" w:hAnsiTheme="minorHAnsi" w:cstheme="minorHAnsi"/>
          <w:b/>
          <w:bCs/>
          <w:sz w:val="36"/>
          <w:szCs w:val="22"/>
        </w:rPr>
        <w:lastRenderedPageBreak/>
        <w:t>FORMULARIO POSTULACI</w:t>
      </w:r>
      <w:r w:rsidR="00A4239A" w:rsidRPr="00826147">
        <w:rPr>
          <w:rFonts w:asciiTheme="minorHAnsi" w:hAnsiTheme="minorHAnsi" w:cstheme="minorHAnsi"/>
          <w:b/>
          <w:bCs/>
          <w:sz w:val="36"/>
          <w:szCs w:val="22"/>
        </w:rPr>
        <w:t>Ó</w:t>
      </w:r>
      <w:r w:rsidRPr="00826147">
        <w:rPr>
          <w:rFonts w:asciiTheme="minorHAnsi" w:hAnsiTheme="minorHAnsi" w:cstheme="minorHAnsi"/>
          <w:b/>
          <w:bCs/>
          <w:sz w:val="36"/>
          <w:szCs w:val="22"/>
        </w:rPr>
        <w:t xml:space="preserve">N </w:t>
      </w:r>
      <w:r w:rsidR="00A4239A" w:rsidRPr="00826147">
        <w:rPr>
          <w:rFonts w:asciiTheme="minorHAnsi" w:hAnsiTheme="minorHAnsi" w:cstheme="minorHAnsi"/>
          <w:b/>
          <w:bCs/>
          <w:sz w:val="36"/>
          <w:szCs w:val="22"/>
        </w:rPr>
        <w:t>CIDI</w:t>
      </w:r>
    </w:p>
    <w:p w14:paraId="4B8F2C21" w14:textId="77777777" w:rsidR="00EA1C9F" w:rsidRPr="008E7CAD" w:rsidRDefault="00EA1C9F" w:rsidP="00C84DE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8407B9" w14:textId="77777777" w:rsidR="002F49ED" w:rsidRPr="0073754A" w:rsidRDefault="002F49ED" w:rsidP="00C84DE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2293F2" w14:textId="6417DA2B" w:rsidR="00681A7D" w:rsidRPr="0073754A" w:rsidRDefault="00681A7D" w:rsidP="00681A7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754A">
        <w:rPr>
          <w:rFonts w:asciiTheme="minorHAnsi" w:hAnsiTheme="minorHAnsi" w:cstheme="minorHAnsi"/>
          <w:b/>
          <w:bCs/>
          <w:sz w:val="22"/>
          <w:szCs w:val="22"/>
        </w:rPr>
        <w:t xml:space="preserve">TIPO DE CENTRO [marque con una X]: </w:t>
      </w:r>
    </w:p>
    <w:p w14:paraId="7B929097" w14:textId="444100E4" w:rsidR="00681A7D" w:rsidRPr="0073754A" w:rsidRDefault="00681A7D" w:rsidP="007C728D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right="123"/>
        <w:rPr>
          <w:rFonts w:asciiTheme="minorHAnsi" w:hAnsiTheme="minorHAnsi" w:cstheme="minorHAnsi"/>
          <w:bCs/>
          <w:sz w:val="22"/>
          <w:szCs w:val="22"/>
        </w:rPr>
      </w:pPr>
      <w:r w:rsidRPr="0073754A">
        <w:rPr>
          <w:rFonts w:asciiTheme="minorHAnsi" w:hAnsiTheme="minorHAnsi" w:cstheme="minorHAnsi"/>
          <w:bCs/>
          <w:sz w:val="22"/>
          <w:szCs w:val="22"/>
        </w:rPr>
        <w:t>CIDI Regular:            [       ]</w:t>
      </w:r>
    </w:p>
    <w:p w14:paraId="40C1DD5A" w14:textId="7F098EBB" w:rsidR="00681A7D" w:rsidRPr="0073754A" w:rsidRDefault="00681A7D" w:rsidP="007C728D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right="123"/>
        <w:rPr>
          <w:rFonts w:asciiTheme="minorHAnsi" w:hAnsiTheme="minorHAnsi" w:cstheme="minorHAnsi"/>
          <w:bCs/>
          <w:sz w:val="22"/>
          <w:szCs w:val="22"/>
        </w:rPr>
      </w:pPr>
      <w:r w:rsidRPr="0073754A">
        <w:rPr>
          <w:rFonts w:asciiTheme="minorHAnsi" w:hAnsiTheme="minorHAnsi" w:cstheme="minorHAnsi"/>
          <w:bCs/>
          <w:sz w:val="22"/>
          <w:szCs w:val="22"/>
        </w:rPr>
        <w:t>CIDI de Excelencia:  [       ]</w:t>
      </w:r>
    </w:p>
    <w:p w14:paraId="11F34ED6" w14:textId="77777777" w:rsidR="00681A7D" w:rsidRPr="0073754A" w:rsidRDefault="00681A7D" w:rsidP="00C84DE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9CC89D" w14:textId="2F6E6108" w:rsidR="002F49ED" w:rsidRPr="0073754A" w:rsidRDefault="00321F42" w:rsidP="00C84DE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754A">
        <w:rPr>
          <w:rFonts w:asciiTheme="minorHAnsi" w:hAnsiTheme="minorHAnsi" w:cstheme="minorHAnsi"/>
          <w:b/>
          <w:bCs/>
          <w:sz w:val="22"/>
          <w:szCs w:val="22"/>
        </w:rPr>
        <w:t>ÁREA DE POSTULACIÓ</w:t>
      </w:r>
      <w:r w:rsidR="002F49ED" w:rsidRPr="0073754A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68287B" w:rsidRPr="0073754A">
        <w:rPr>
          <w:rFonts w:asciiTheme="minorHAnsi" w:hAnsiTheme="minorHAnsi" w:cstheme="minorHAnsi"/>
          <w:b/>
          <w:bCs/>
          <w:sz w:val="22"/>
          <w:szCs w:val="22"/>
        </w:rPr>
        <w:t xml:space="preserve"> [marque con una X]</w:t>
      </w:r>
      <w:r w:rsidR="007F1838" w:rsidRPr="0073754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A74D9C2" w14:textId="171C118A" w:rsidR="00E52082" w:rsidRDefault="002F49ED" w:rsidP="005E1CC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right="123"/>
        <w:rPr>
          <w:rFonts w:asciiTheme="minorHAnsi" w:hAnsiTheme="minorHAnsi" w:cstheme="minorHAnsi"/>
          <w:bCs/>
          <w:sz w:val="22"/>
          <w:szCs w:val="22"/>
        </w:rPr>
      </w:pPr>
      <w:r w:rsidRPr="0073754A">
        <w:rPr>
          <w:rFonts w:asciiTheme="minorHAnsi" w:hAnsiTheme="minorHAnsi" w:cstheme="minorHAnsi"/>
          <w:bCs/>
          <w:sz w:val="22"/>
          <w:szCs w:val="22"/>
        </w:rPr>
        <w:t>C</w:t>
      </w:r>
      <w:r w:rsidR="0068287B" w:rsidRPr="0073754A">
        <w:rPr>
          <w:rFonts w:asciiTheme="minorHAnsi" w:hAnsiTheme="minorHAnsi" w:cstheme="minorHAnsi"/>
          <w:bCs/>
          <w:sz w:val="22"/>
          <w:szCs w:val="22"/>
        </w:rPr>
        <w:t>iencia</w:t>
      </w:r>
      <w:r w:rsidR="00E52082">
        <w:rPr>
          <w:rFonts w:asciiTheme="minorHAnsi" w:hAnsiTheme="minorHAnsi" w:cstheme="minorHAnsi"/>
          <w:bCs/>
          <w:sz w:val="22"/>
          <w:szCs w:val="22"/>
        </w:rPr>
        <w:t xml:space="preserve">:       </w:t>
      </w:r>
      <w:r w:rsidR="00E52082" w:rsidRPr="00E52082">
        <w:rPr>
          <w:rFonts w:asciiTheme="minorHAnsi" w:hAnsiTheme="minorHAnsi" w:cstheme="minorHAnsi"/>
          <w:bCs/>
          <w:sz w:val="22"/>
          <w:szCs w:val="22"/>
        </w:rPr>
        <w:t>[       ]</w:t>
      </w:r>
    </w:p>
    <w:p w14:paraId="6BC925DE" w14:textId="2AC9CAC6" w:rsidR="002F49ED" w:rsidRPr="0073754A" w:rsidRDefault="00826147" w:rsidP="005E1CC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right="123"/>
        <w:rPr>
          <w:rFonts w:asciiTheme="minorHAnsi" w:hAnsiTheme="minorHAnsi" w:cstheme="minorHAnsi"/>
          <w:bCs/>
          <w:sz w:val="22"/>
          <w:szCs w:val="22"/>
        </w:rPr>
      </w:pPr>
      <w:r w:rsidRPr="0073754A">
        <w:rPr>
          <w:rFonts w:asciiTheme="minorHAnsi" w:hAnsiTheme="minorHAnsi" w:cstheme="minorHAnsi"/>
          <w:bCs/>
          <w:sz w:val="22"/>
          <w:szCs w:val="22"/>
        </w:rPr>
        <w:t>Tecnología</w:t>
      </w:r>
      <w:r w:rsidR="0068287B" w:rsidRPr="0073754A">
        <w:rPr>
          <w:rFonts w:asciiTheme="minorHAnsi" w:hAnsiTheme="minorHAnsi" w:cstheme="minorHAnsi"/>
          <w:bCs/>
          <w:sz w:val="22"/>
          <w:szCs w:val="22"/>
        </w:rPr>
        <w:t>: [       ]</w:t>
      </w:r>
    </w:p>
    <w:p w14:paraId="1EBEB926" w14:textId="7937D1B5" w:rsidR="00826147" w:rsidRPr="0073754A" w:rsidRDefault="00826147" w:rsidP="005E1CC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right="123"/>
        <w:rPr>
          <w:rFonts w:asciiTheme="minorHAnsi" w:hAnsiTheme="minorHAnsi" w:cstheme="minorHAnsi"/>
          <w:bCs/>
          <w:sz w:val="22"/>
          <w:szCs w:val="22"/>
        </w:rPr>
      </w:pPr>
      <w:r w:rsidRPr="0073754A">
        <w:rPr>
          <w:rFonts w:asciiTheme="minorHAnsi" w:hAnsiTheme="minorHAnsi" w:cstheme="minorHAnsi"/>
          <w:bCs/>
          <w:sz w:val="22"/>
          <w:szCs w:val="22"/>
        </w:rPr>
        <w:t>Humanidades:           [       ]</w:t>
      </w:r>
    </w:p>
    <w:p w14:paraId="15D1B841" w14:textId="3F95B822" w:rsidR="002F49ED" w:rsidRPr="0073754A" w:rsidRDefault="0068287B" w:rsidP="005E1CC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right="123"/>
        <w:rPr>
          <w:rFonts w:asciiTheme="minorHAnsi" w:hAnsiTheme="minorHAnsi" w:cstheme="minorHAnsi"/>
          <w:bCs/>
          <w:sz w:val="22"/>
          <w:szCs w:val="22"/>
        </w:rPr>
      </w:pPr>
      <w:r w:rsidRPr="0073754A">
        <w:rPr>
          <w:rFonts w:asciiTheme="minorHAnsi" w:hAnsiTheme="minorHAnsi" w:cstheme="minorHAnsi"/>
          <w:bCs/>
          <w:sz w:val="22"/>
          <w:szCs w:val="22"/>
        </w:rPr>
        <w:t>Creación Artíst</w:t>
      </w:r>
      <w:r w:rsidR="002866DE" w:rsidRPr="0073754A">
        <w:rPr>
          <w:rFonts w:asciiTheme="minorHAnsi" w:hAnsiTheme="minorHAnsi" w:cstheme="minorHAnsi"/>
          <w:bCs/>
          <w:sz w:val="22"/>
          <w:szCs w:val="22"/>
        </w:rPr>
        <w:t xml:space="preserve">ica: </w:t>
      </w:r>
      <w:r w:rsidR="00826147" w:rsidRPr="0073754A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73754A">
        <w:rPr>
          <w:rFonts w:asciiTheme="minorHAnsi" w:hAnsiTheme="minorHAnsi" w:cstheme="minorHAnsi"/>
          <w:bCs/>
          <w:sz w:val="22"/>
          <w:szCs w:val="22"/>
        </w:rPr>
        <w:t>[       ]</w:t>
      </w:r>
    </w:p>
    <w:p w14:paraId="29965A19" w14:textId="77777777" w:rsidR="001D632A" w:rsidRPr="0073754A" w:rsidRDefault="001D632A" w:rsidP="00C84DE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1D632A" w:rsidRPr="0073754A" w14:paraId="3462D01D" w14:textId="77777777" w:rsidTr="00123160">
        <w:tc>
          <w:tcPr>
            <w:tcW w:w="9549" w:type="dxa"/>
            <w:shd w:val="clear" w:color="auto" w:fill="auto"/>
          </w:tcPr>
          <w:p w14:paraId="080B4BAD" w14:textId="4DEB9B68" w:rsidR="001D632A" w:rsidRPr="0073754A" w:rsidRDefault="001D632A" w:rsidP="00681A7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 DEL CENTRO:</w:t>
            </w:r>
            <w:r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D632A" w:rsidRPr="0073754A" w14:paraId="6D389AD6" w14:textId="77777777" w:rsidTr="00123160">
        <w:tc>
          <w:tcPr>
            <w:tcW w:w="9549" w:type="dxa"/>
            <w:shd w:val="clear" w:color="auto" w:fill="auto"/>
          </w:tcPr>
          <w:p w14:paraId="426D343D" w14:textId="77777777" w:rsidR="001D632A" w:rsidRPr="0073754A" w:rsidRDefault="001D632A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79D70F" w14:textId="77777777" w:rsidR="001D632A" w:rsidRPr="0073754A" w:rsidRDefault="001D632A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3C3E8E" w14:textId="77777777" w:rsidR="001D632A" w:rsidRPr="0073754A" w:rsidRDefault="001D632A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32A" w:rsidRPr="0073754A" w14:paraId="1808FCFA" w14:textId="77777777" w:rsidTr="00123160">
        <w:tc>
          <w:tcPr>
            <w:tcW w:w="9549" w:type="dxa"/>
            <w:shd w:val="clear" w:color="auto" w:fill="auto"/>
          </w:tcPr>
          <w:p w14:paraId="2F98E7FF" w14:textId="17727A8E" w:rsidR="001D632A" w:rsidRPr="0073754A" w:rsidRDefault="001D632A" w:rsidP="00681A7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DIRECTOR</w:t>
            </w:r>
            <w:r w:rsidR="002B678D" w:rsidRPr="00737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  <w:r w:rsidRPr="00737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Indique nombre completo, </w:t>
            </w:r>
            <w:r w:rsidR="009C3AC8"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  <w:r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>acultad y unidad académica a la que está adscrito</w:t>
            </w:r>
            <w:r w:rsidR="00E52082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123A55"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681A7D"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1D632A" w:rsidRPr="0073754A" w14:paraId="7DA886AD" w14:textId="77777777" w:rsidTr="00123160">
        <w:tc>
          <w:tcPr>
            <w:tcW w:w="9549" w:type="dxa"/>
            <w:shd w:val="clear" w:color="auto" w:fill="auto"/>
          </w:tcPr>
          <w:p w14:paraId="2BDDC668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115779" w14:textId="77777777" w:rsidR="006D120A" w:rsidRPr="0073754A" w:rsidRDefault="006D120A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255B90B" w14:textId="77777777" w:rsidR="001D632A" w:rsidRPr="0073754A" w:rsidRDefault="001D632A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D632A" w:rsidRPr="0073754A" w14:paraId="4D07BA66" w14:textId="77777777" w:rsidTr="00123160">
        <w:tc>
          <w:tcPr>
            <w:tcW w:w="9549" w:type="dxa"/>
            <w:shd w:val="clear" w:color="auto" w:fill="auto"/>
          </w:tcPr>
          <w:p w14:paraId="45439714" w14:textId="61679B7F" w:rsidR="001D632A" w:rsidRPr="0073754A" w:rsidRDefault="004D4531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INVESTIGADORES RESPONSABLES</w:t>
            </w:r>
            <w:r w:rsidR="001D632A" w:rsidRPr="00737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1D632A"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Indique el nombre completo, </w:t>
            </w:r>
            <w:r w:rsidR="00826147" w:rsidRPr="0073754A">
              <w:rPr>
                <w:rFonts w:asciiTheme="minorHAnsi" w:hAnsiTheme="minorHAnsi" w:cstheme="minorHAnsi"/>
                <w:sz w:val="22"/>
                <w:szCs w:val="22"/>
              </w:rPr>
              <w:t>unidad académica y f</w:t>
            </w:r>
            <w:r w:rsidR="001D632A"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acultad </w:t>
            </w:r>
            <w:r w:rsidR="001D632A"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>a la que está adscrito</w:t>
            </w:r>
            <w:r w:rsidR="00123A55"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>(a)</w:t>
            </w:r>
            <w:r w:rsidR="001D632A"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31D14" w:rsidRPr="0073754A">
              <w:rPr>
                <w:rFonts w:asciiTheme="minorHAnsi" w:hAnsiTheme="minorHAnsi" w:cstheme="minorHAnsi"/>
                <w:sz w:val="22"/>
                <w:szCs w:val="22"/>
              </w:rPr>
              <w:t>Indique horas proyectadas de dedicación al proyecto</w:t>
            </w:r>
            <w:r w:rsidR="007A61D4"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6135" w:rsidRPr="0073754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A61D4"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máximo </w:t>
            </w:r>
            <w:r w:rsidR="00986135" w:rsidRPr="0073754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4239A"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61D4" w:rsidRPr="0073754A">
              <w:rPr>
                <w:rFonts w:asciiTheme="minorHAnsi" w:hAnsiTheme="minorHAnsi" w:cstheme="minorHAnsi"/>
                <w:sz w:val="22"/>
                <w:szCs w:val="22"/>
              </w:rPr>
              <w:t>horas semanales</w:t>
            </w:r>
            <w:r w:rsidR="00986135" w:rsidRPr="0073754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831D14" w:rsidRPr="0073754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61755"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Indique</w:t>
            </w:r>
            <w:r w:rsidR="00361755"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 quien </w:t>
            </w:r>
            <w:r w:rsidR="009C3AC8"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será el/la </w:t>
            </w:r>
            <w:r w:rsidR="00361755"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 Director(a) Suplente.</w:t>
            </w:r>
            <w:r w:rsidR="00D53D65"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3AC8" w:rsidRPr="0073754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86135" w:rsidRPr="0073754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42527"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ebe comprometer </w:t>
            </w:r>
            <w:r w:rsidR="00986135"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al menos </w:t>
            </w:r>
            <w:r w:rsidR="00D53D65" w:rsidRPr="0073754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D53D65" w:rsidRPr="007375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53D65" w:rsidRPr="0073754A">
              <w:rPr>
                <w:rFonts w:asciiTheme="minorHAnsi" w:hAnsiTheme="minorHAnsi" w:cstheme="minorHAnsi"/>
                <w:sz w:val="22"/>
                <w:szCs w:val="22"/>
              </w:rPr>
              <w:t>Investigadores Responsables</w:t>
            </w:r>
            <w:r w:rsidR="009C3AC8"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 para un CIDI regular y 9 para un CIDI de excelencia</w:t>
            </w:r>
            <w:r w:rsidR="00681A7D"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 aparte del director</w:t>
            </w:r>
            <w:r w:rsidR="009C3AC8" w:rsidRPr="0073754A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1D632A" w:rsidRPr="0073754A" w14:paraId="27542929" w14:textId="77777777" w:rsidTr="00123160">
        <w:tc>
          <w:tcPr>
            <w:tcW w:w="9549" w:type="dxa"/>
            <w:shd w:val="clear" w:color="auto" w:fill="auto"/>
          </w:tcPr>
          <w:p w14:paraId="3C86B69E" w14:textId="77777777" w:rsidR="00CC6570" w:rsidRPr="0073754A" w:rsidRDefault="00826147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24424B"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 (Director(a) suplente</w:t>
            </w:r>
            <w:r w:rsidR="002D3517" w:rsidRPr="0073754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24424B"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1718A3E4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32A" w:rsidRPr="0073754A" w14:paraId="6CBF9BDB" w14:textId="77777777" w:rsidTr="00123160">
        <w:tc>
          <w:tcPr>
            <w:tcW w:w="9549" w:type="dxa"/>
            <w:shd w:val="clear" w:color="auto" w:fill="auto"/>
          </w:tcPr>
          <w:p w14:paraId="62BBE0BC" w14:textId="77777777" w:rsidR="001D632A" w:rsidRPr="0073754A" w:rsidRDefault="00826147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5CA97A24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32A" w:rsidRPr="0073754A" w14:paraId="765965CA" w14:textId="77777777" w:rsidTr="00123160">
        <w:tc>
          <w:tcPr>
            <w:tcW w:w="9549" w:type="dxa"/>
            <w:shd w:val="clear" w:color="auto" w:fill="auto"/>
          </w:tcPr>
          <w:p w14:paraId="0DCB062A" w14:textId="77777777" w:rsidR="00CC6570" w:rsidRPr="0073754A" w:rsidRDefault="00826147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  <w:p w14:paraId="40B8386C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147" w:rsidRPr="0073754A" w14:paraId="3036959E" w14:textId="77777777" w:rsidTr="00123160">
        <w:tc>
          <w:tcPr>
            <w:tcW w:w="9549" w:type="dxa"/>
            <w:shd w:val="clear" w:color="auto" w:fill="auto"/>
          </w:tcPr>
          <w:p w14:paraId="5EA2FF6D" w14:textId="77777777" w:rsidR="00826147" w:rsidRPr="0073754A" w:rsidRDefault="00826147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  <w:p w14:paraId="2E2DDAFB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147" w:rsidRPr="0073754A" w14:paraId="3D081434" w14:textId="77777777" w:rsidTr="00123160">
        <w:tc>
          <w:tcPr>
            <w:tcW w:w="9549" w:type="dxa"/>
            <w:shd w:val="clear" w:color="auto" w:fill="auto"/>
          </w:tcPr>
          <w:p w14:paraId="39169E59" w14:textId="77777777" w:rsidR="00826147" w:rsidRPr="0073754A" w:rsidRDefault="00826147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  <w:p w14:paraId="33C58EE7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147" w:rsidRPr="0073754A" w14:paraId="5C9E01E7" w14:textId="77777777" w:rsidTr="00123160">
        <w:tc>
          <w:tcPr>
            <w:tcW w:w="9549" w:type="dxa"/>
            <w:shd w:val="clear" w:color="auto" w:fill="auto"/>
          </w:tcPr>
          <w:p w14:paraId="79FBD206" w14:textId="77777777" w:rsidR="00826147" w:rsidRPr="0073754A" w:rsidRDefault="00826147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B526CA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BBD1B0" w14:textId="77777777" w:rsidR="00CC6570" w:rsidRPr="0073754A" w:rsidRDefault="00CC6570" w:rsidP="00C84DEB">
      <w:pPr>
        <w:spacing w:line="276" w:lineRule="auto"/>
        <w:ind w:left="705"/>
        <w:jc w:val="both"/>
        <w:rPr>
          <w:rFonts w:asciiTheme="minorHAnsi" w:hAnsiTheme="minorHAnsi" w:cstheme="minorHAnsi"/>
          <w:b/>
          <w:sz w:val="22"/>
          <w:szCs w:val="22"/>
        </w:rPr>
        <w:sectPr w:rsidR="00CC6570" w:rsidRPr="0073754A" w:rsidSect="007F18C5">
          <w:headerReference w:type="default" r:id="rId9"/>
          <w:footerReference w:type="even" r:id="rId10"/>
          <w:footerReference w:type="default" r:id="rId11"/>
          <w:pgSz w:w="12242" w:h="15842" w:code="1"/>
          <w:pgMar w:top="1418" w:right="1418" w:bottom="1418" w:left="1701" w:header="709" w:footer="1134" w:gutter="0"/>
          <w:cols w:space="709"/>
        </w:sectPr>
      </w:pPr>
    </w:p>
    <w:p w14:paraId="46D8DDAD" w14:textId="77777777" w:rsidR="00EA1C9F" w:rsidRPr="0073754A" w:rsidRDefault="00EA1C9F" w:rsidP="00C84D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754A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</w:p>
    <w:tbl>
      <w:tblPr>
        <w:tblW w:w="9589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780E25" w:rsidRPr="0073754A" w14:paraId="59C490F3" w14:textId="77777777" w:rsidTr="00B64E6B">
        <w:trPr>
          <w:trHeight w:val="1245"/>
        </w:trPr>
        <w:tc>
          <w:tcPr>
            <w:tcW w:w="9589" w:type="dxa"/>
            <w:shd w:val="clear" w:color="auto" w:fill="EAF1DD" w:themeFill="accent3" w:themeFillTint="33"/>
          </w:tcPr>
          <w:p w14:paraId="6896271C" w14:textId="77777777" w:rsidR="00780E25" w:rsidRPr="0073754A" w:rsidRDefault="00780E25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RESUMEN</w:t>
            </w:r>
          </w:p>
          <w:p w14:paraId="2D35AF76" w14:textId="54158D88" w:rsidR="0061218A" w:rsidRDefault="00780E25" w:rsidP="0061218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El resumen debe incluir una </w:t>
            </w:r>
            <w:r w:rsidR="0061218A">
              <w:rPr>
                <w:rFonts w:asciiTheme="minorHAnsi" w:hAnsiTheme="minorHAnsi" w:cstheme="minorHAnsi"/>
                <w:sz w:val="22"/>
                <w:szCs w:val="22"/>
              </w:rPr>
              <w:t xml:space="preserve">breve </w:t>
            </w:r>
            <w:r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descripción </w:t>
            </w:r>
            <w:r w:rsidR="0061218A">
              <w:rPr>
                <w:rFonts w:asciiTheme="minorHAnsi" w:hAnsiTheme="minorHAnsi" w:cstheme="minorHAnsi"/>
                <w:sz w:val="22"/>
                <w:szCs w:val="22"/>
              </w:rPr>
              <w:t xml:space="preserve">del equipo y </w:t>
            </w:r>
            <w:r w:rsidRPr="0073754A">
              <w:rPr>
                <w:rFonts w:asciiTheme="minorHAnsi" w:hAnsiTheme="minorHAnsi" w:cstheme="minorHAnsi"/>
                <w:sz w:val="22"/>
                <w:szCs w:val="22"/>
              </w:rPr>
              <w:t>de los principales puntos que se abordarán en el proyecto, resumiendo sus objetivos, metodología</w:t>
            </w:r>
            <w:r w:rsidR="008B444C">
              <w:rPr>
                <w:rFonts w:asciiTheme="minorHAnsi" w:hAnsiTheme="minorHAnsi" w:cstheme="minorHAnsi"/>
                <w:sz w:val="22"/>
                <w:szCs w:val="22"/>
              </w:rPr>
              <w:t>/estrategia</w:t>
            </w:r>
            <w:r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 y resultados</w:t>
            </w:r>
            <w:r w:rsidR="008B444C">
              <w:rPr>
                <w:rFonts w:asciiTheme="minorHAnsi" w:hAnsiTheme="minorHAnsi" w:cstheme="minorHAnsi"/>
                <w:sz w:val="22"/>
                <w:szCs w:val="22"/>
              </w:rPr>
              <w:t>/impactos</w:t>
            </w:r>
            <w:r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 esperados. </w:t>
            </w:r>
          </w:p>
          <w:p w14:paraId="08BD1B14" w14:textId="142010EA" w:rsidR="00780E25" w:rsidRPr="0073754A" w:rsidRDefault="00780E25" w:rsidP="0061218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sz w:val="22"/>
                <w:szCs w:val="22"/>
              </w:rPr>
              <w:t>Extensión máxima: 500 palabras.</w:t>
            </w:r>
          </w:p>
        </w:tc>
      </w:tr>
      <w:tr w:rsidR="00CC6570" w:rsidRPr="0073754A" w14:paraId="2974AC85" w14:textId="77777777" w:rsidTr="00437ED3">
        <w:tc>
          <w:tcPr>
            <w:tcW w:w="9589" w:type="dxa"/>
            <w:shd w:val="clear" w:color="auto" w:fill="auto"/>
          </w:tcPr>
          <w:p w14:paraId="224074B9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CAA7EA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987329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869362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D0E5E1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0FB9F6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5DE850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A605A7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3A12D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BAF618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FB9C7" w14:textId="77777777" w:rsidR="004E7BC8" w:rsidRPr="0073754A" w:rsidRDefault="004E7BC8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06F6EF" w14:textId="77777777" w:rsidR="004E7BC8" w:rsidRPr="0073754A" w:rsidRDefault="004E7BC8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3C2189" w14:textId="77777777" w:rsidR="004E7BC8" w:rsidRPr="0073754A" w:rsidRDefault="004E7BC8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DF8892" w14:textId="77777777" w:rsidR="004E7BC8" w:rsidRPr="0073754A" w:rsidRDefault="004E7BC8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871000" w14:textId="77777777" w:rsidR="004E7BC8" w:rsidRPr="0073754A" w:rsidRDefault="004E7BC8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FF2E46" w14:textId="77777777" w:rsidR="004E7BC8" w:rsidRPr="0073754A" w:rsidRDefault="004E7BC8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9F08C5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20697F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7C17C3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A85987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7F40AD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E0DBE7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610973" w14:textId="77777777" w:rsidR="004E7BC8" w:rsidRPr="0073754A" w:rsidRDefault="004E7BC8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B48D7E" w14:textId="77777777" w:rsidR="004E7BC8" w:rsidRPr="0073754A" w:rsidRDefault="004E7BC8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A4F969" w14:textId="271C91D8" w:rsidR="004E7BC8" w:rsidRDefault="004E7BC8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13E084" w14:textId="6D70D8E9" w:rsidR="0061218A" w:rsidRDefault="0061218A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3E5C1B" w14:textId="77777777" w:rsidR="0061218A" w:rsidRPr="0073754A" w:rsidRDefault="0061218A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00F481" w14:textId="77777777" w:rsidR="004E7BC8" w:rsidRPr="0073754A" w:rsidRDefault="004E7BC8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B0DE05" w14:textId="77777777" w:rsidR="004E7BC8" w:rsidRPr="0073754A" w:rsidRDefault="004E7BC8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422189" w14:textId="77777777" w:rsidR="004E7BC8" w:rsidRPr="0073754A" w:rsidRDefault="004E7BC8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0D55B1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9D47BC" w14:textId="77777777" w:rsidR="00F545AE" w:rsidRPr="0073754A" w:rsidRDefault="00F545AE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D5C85E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0B3325" w14:textId="0C07E41A" w:rsidR="00986135" w:rsidRPr="0073754A" w:rsidRDefault="00986135" w:rsidP="00C84DEB">
      <w:pPr>
        <w:spacing w:line="276" w:lineRule="auto"/>
        <w:rPr>
          <w:rFonts w:asciiTheme="minorHAnsi" w:hAnsiTheme="minorHAnsi"/>
          <w:sz w:val="22"/>
          <w:szCs w:val="22"/>
        </w:rPr>
      </w:pPr>
      <w:r w:rsidRPr="0073754A">
        <w:rPr>
          <w:rFonts w:asciiTheme="minorHAnsi" w:hAnsiTheme="minorHAnsi"/>
          <w:sz w:val="22"/>
          <w:szCs w:val="22"/>
        </w:rPr>
        <w:br w:type="page"/>
      </w:r>
    </w:p>
    <w:tbl>
      <w:tblPr>
        <w:tblW w:w="9589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780E25" w:rsidRPr="0073754A" w14:paraId="1209A92E" w14:textId="77777777" w:rsidTr="00FC7829">
        <w:trPr>
          <w:trHeight w:val="937"/>
        </w:trPr>
        <w:tc>
          <w:tcPr>
            <w:tcW w:w="9589" w:type="dxa"/>
            <w:shd w:val="clear" w:color="auto" w:fill="E5DFEC" w:themeFill="accent4" w:themeFillTint="33"/>
          </w:tcPr>
          <w:p w14:paraId="11E71821" w14:textId="2F6A4ADC" w:rsidR="00780E25" w:rsidRPr="0073754A" w:rsidRDefault="00780E25" w:rsidP="0073754A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3754A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EQUIPO</w:t>
            </w:r>
          </w:p>
          <w:p w14:paraId="3F5098FB" w14:textId="17DDAFC7" w:rsidR="00780E25" w:rsidRPr="0073754A" w:rsidRDefault="00780E25" w:rsidP="005F4528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Justifique la conformación del equipo en mira a los objetivos del proyecto CIDI, y detalle la capacidad asociativa y la</w:t>
            </w:r>
            <w:r w:rsidRPr="0073754A">
              <w:rPr>
                <w:rFonts w:asciiTheme="minorHAnsi" w:hAnsiTheme="minorHAnsi"/>
                <w:sz w:val="22"/>
                <w:szCs w:val="22"/>
              </w:rPr>
              <w:t xml:space="preserve"> interdisciplinariedad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 este. </w:t>
            </w:r>
            <w:r w:rsidRPr="0073754A">
              <w:rPr>
                <w:rFonts w:asciiTheme="minorHAnsi" w:hAnsiTheme="minorHAnsi"/>
                <w:sz w:val="22"/>
                <w:szCs w:val="22"/>
              </w:rPr>
              <w:t xml:space="preserve">Extensión máxima: </w:t>
            </w:r>
            <w:r>
              <w:rPr>
                <w:rFonts w:asciiTheme="minorHAnsi" w:hAnsiTheme="minorHAnsi"/>
                <w:sz w:val="22"/>
                <w:szCs w:val="22"/>
              </w:rPr>
              <w:t>250 (CIDI</w:t>
            </w:r>
            <w:r w:rsidR="005F4528">
              <w:rPr>
                <w:rFonts w:asciiTheme="minorHAnsi" w:hAnsiTheme="minorHAnsi"/>
                <w:sz w:val="22"/>
                <w:szCs w:val="22"/>
              </w:rPr>
              <w:t xml:space="preserve"> regular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5F4528">
              <w:rPr>
                <w:rFonts w:asciiTheme="minorHAnsi" w:hAnsiTheme="minorHAnsi"/>
                <w:sz w:val="22"/>
                <w:szCs w:val="22"/>
              </w:rPr>
              <w:t xml:space="preserve"> o 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00 (CIE) </w:t>
            </w:r>
            <w:r w:rsidRPr="0073754A">
              <w:rPr>
                <w:rFonts w:asciiTheme="minorHAnsi" w:hAnsiTheme="minorHAnsi"/>
                <w:sz w:val="22"/>
                <w:szCs w:val="22"/>
              </w:rPr>
              <w:t>palabras.</w:t>
            </w:r>
          </w:p>
        </w:tc>
      </w:tr>
      <w:tr w:rsidR="0073754A" w:rsidRPr="0073754A" w14:paraId="5E472949" w14:textId="77777777" w:rsidTr="00B50A83">
        <w:tc>
          <w:tcPr>
            <w:tcW w:w="9589" w:type="dxa"/>
            <w:shd w:val="clear" w:color="auto" w:fill="auto"/>
          </w:tcPr>
          <w:p w14:paraId="49CBE6E7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E65FDD1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9C702DC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2C573CA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BF7B2E5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896E2F9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F8E2486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B1C201E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108E70E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D94DADB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29CC413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31ACF70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694E0EA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8855A21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EDF9E1F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3C1E819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0F1E2F2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A9C2BEA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44D8D39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E2F75B0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DC29A55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DA78DF6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FFE0389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EDA918F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20EFF48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46428F4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183CA2C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7EFAFF0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13D3546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43182E9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A782599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5C673BE" w14:textId="6B07B307" w:rsidR="0073754A" w:rsidRPr="0073754A" w:rsidRDefault="0073754A" w:rsidP="00C84DEB">
      <w:pPr>
        <w:spacing w:line="276" w:lineRule="auto"/>
        <w:rPr>
          <w:rFonts w:asciiTheme="minorHAnsi" w:hAnsiTheme="minorHAnsi"/>
          <w:sz w:val="22"/>
          <w:szCs w:val="22"/>
        </w:rPr>
      </w:pPr>
      <w:r w:rsidRPr="0073754A">
        <w:rPr>
          <w:rFonts w:asciiTheme="minorHAnsi" w:hAnsiTheme="minorHAnsi"/>
          <w:sz w:val="22"/>
          <w:szCs w:val="22"/>
        </w:rPr>
        <w:br w:type="page"/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C6570" w:rsidRPr="0073754A" w14:paraId="2FF4923A" w14:textId="77777777" w:rsidTr="00780E25">
        <w:tc>
          <w:tcPr>
            <w:tcW w:w="9640" w:type="dxa"/>
            <w:shd w:val="clear" w:color="auto" w:fill="DAEEF3" w:themeFill="accent5" w:themeFillTint="33"/>
          </w:tcPr>
          <w:p w14:paraId="54B6018F" w14:textId="53E85FD4" w:rsidR="0024424B" w:rsidRPr="0073754A" w:rsidRDefault="0024424B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FUNDAMENTOS TEÓRICOS-CONCEPTUALES Y ESTADO DEL A</w:t>
            </w:r>
            <w:r w:rsidR="00780E25">
              <w:rPr>
                <w:rFonts w:asciiTheme="minorHAnsi" w:hAnsiTheme="minorHAnsi" w:cstheme="minorHAnsi"/>
                <w:b/>
                <w:sz w:val="22"/>
                <w:szCs w:val="22"/>
              </w:rPr>
              <w:t>RTE QUE SUSTENTAN LA PROPUESTA</w:t>
            </w:r>
          </w:p>
          <w:p w14:paraId="77B200F6" w14:textId="77777777" w:rsidR="00CC6570" w:rsidRDefault="0024424B" w:rsidP="00FE6CC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Extensión máxima: </w:t>
            </w:r>
            <w:r w:rsidR="00FE6CC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73754A">
              <w:rPr>
                <w:rFonts w:asciiTheme="minorHAnsi" w:hAnsiTheme="minorHAnsi" w:cstheme="minorHAnsi"/>
                <w:sz w:val="22"/>
                <w:szCs w:val="22"/>
              </w:rPr>
              <w:t>00 palabras.</w:t>
            </w:r>
          </w:p>
          <w:p w14:paraId="6566B32C" w14:textId="2E25B588" w:rsidR="00816D59" w:rsidRPr="0073754A" w:rsidRDefault="00816D59" w:rsidP="00FE6CC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570" w:rsidRPr="0073754A" w14:paraId="6DCBDCF1" w14:textId="77777777" w:rsidTr="0059588F">
        <w:tc>
          <w:tcPr>
            <w:tcW w:w="9640" w:type="dxa"/>
            <w:shd w:val="clear" w:color="auto" w:fill="auto"/>
          </w:tcPr>
          <w:p w14:paraId="549A7C7B" w14:textId="77777777" w:rsidR="00CC6570" w:rsidRPr="0073754A" w:rsidRDefault="00CC6570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A66A7A" w14:textId="77777777" w:rsidR="00CC6570" w:rsidRPr="0073754A" w:rsidRDefault="00CC6570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FA476" w14:textId="77777777" w:rsidR="005928B8" w:rsidRPr="0073754A" w:rsidRDefault="005928B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650A0D" w14:textId="77777777" w:rsidR="005928B8" w:rsidRPr="0073754A" w:rsidRDefault="005928B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DFFF77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583166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6C0699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45EEAD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E24D8B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C5C083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773488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74889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165E72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241D5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14837D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051697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40AA4B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FFB480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BC453B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B89ACA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16ED41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F9B877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265BFD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A3C514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C4910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1BB884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82614B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750C5" w14:textId="77777777" w:rsidR="00CC6570" w:rsidRPr="0073754A" w:rsidRDefault="00CC6570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25387" w14:textId="77777777" w:rsidR="00CC6570" w:rsidRPr="0073754A" w:rsidRDefault="00CC6570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B6A91" w14:textId="77777777" w:rsidR="00CC6570" w:rsidRPr="0073754A" w:rsidRDefault="00CC6570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B3EE5B" w14:textId="77777777" w:rsidR="00CC6570" w:rsidRPr="0073754A" w:rsidRDefault="00CC6570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E7F91F" w14:textId="77777777" w:rsidR="0024424B" w:rsidRPr="0073754A" w:rsidRDefault="0024424B" w:rsidP="00C84DEB">
      <w:pPr>
        <w:spacing w:line="276" w:lineRule="auto"/>
        <w:rPr>
          <w:rFonts w:asciiTheme="minorHAnsi" w:hAnsiTheme="minorHAnsi"/>
          <w:sz w:val="22"/>
          <w:szCs w:val="22"/>
        </w:rPr>
      </w:pPr>
      <w:r w:rsidRPr="0073754A">
        <w:rPr>
          <w:rFonts w:asciiTheme="minorHAnsi" w:hAnsiTheme="minorHAnsi"/>
          <w:sz w:val="22"/>
          <w:szCs w:val="22"/>
        </w:rPr>
        <w:br w:type="page"/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C6570" w:rsidRPr="0073754A" w14:paraId="0629BE8E" w14:textId="77777777" w:rsidTr="00780E25">
        <w:tc>
          <w:tcPr>
            <w:tcW w:w="9640" w:type="dxa"/>
            <w:shd w:val="clear" w:color="auto" w:fill="FDE9D9" w:themeFill="accent6" w:themeFillTint="33"/>
          </w:tcPr>
          <w:p w14:paraId="1E4CDF93" w14:textId="4F9B71C4" w:rsidR="00816D59" w:rsidRPr="0073754A" w:rsidRDefault="00E52082" w:rsidP="00816D59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  <w:lastRenderedPageBreak/>
              <w:t xml:space="preserve">PROBLEMA, PREGUNTA DE INVESTIGACIÓN O </w:t>
            </w:r>
            <w:r w:rsidR="0024424B" w:rsidRPr="0073754A"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  <w:t xml:space="preserve">HIPÓTESIS, </w:t>
            </w:r>
            <w:r w:rsidR="00CC6570" w:rsidRPr="0073754A"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  <w:t>OBJETIVOS GENERALES Y ESPEC</w:t>
            </w:r>
            <w:r w:rsidR="00A4239A" w:rsidRPr="0073754A"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  <w:t>Í</w:t>
            </w:r>
            <w:r w:rsidR="00CC6570" w:rsidRPr="0073754A"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  <w:t xml:space="preserve">FICOS. </w:t>
            </w:r>
            <w:r w:rsidR="00AE181E" w:rsidRPr="0073754A"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  <w:t xml:space="preserve">Detallar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  <w:t xml:space="preserve">el problema, la pregunta de investigación o la </w:t>
            </w:r>
            <w:r w:rsidR="00AE181E" w:rsidRPr="0073754A"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  <w:t>hipótesis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  <w:t xml:space="preserve"> central</w:t>
            </w:r>
            <w:r w:rsidR="00AE181E" w:rsidRPr="0073754A"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  <w:t xml:space="preserve"> y </w:t>
            </w:r>
            <w:r w:rsidR="002E4938" w:rsidRPr="0073754A"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  <w:t xml:space="preserve">los </w:t>
            </w:r>
            <w:r w:rsidR="00AE181E" w:rsidRPr="0073754A"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  <w:t>objetivos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  <w:t xml:space="preserve"> generales y específicos</w:t>
            </w:r>
            <w:r w:rsidR="00AE181E" w:rsidRPr="0073754A"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  <w:t xml:space="preserve"> </w:t>
            </w:r>
            <w:r w:rsidR="002E4938" w:rsidRPr="0073754A"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  <w:t>del proyecto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  <w:t>,</w:t>
            </w:r>
            <w:r w:rsidR="002E4938" w:rsidRPr="0073754A"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  <w:t xml:space="preserve"> </w:t>
            </w:r>
            <w:r w:rsidR="00AE181E" w:rsidRPr="0073754A"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  <w:t xml:space="preserve">y la concordancia de estos con el plan de desarrollo de la </w:t>
            </w:r>
            <w:r w:rsidR="002E4938" w:rsidRPr="0073754A"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  <w:t xml:space="preserve">facultad </w:t>
            </w:r>
            <w:r w:rsidR="00AE181E" w:rsidRPr="0073754A"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  <w:t>a la que el CIDI estaría adscrito.</w:t>
            </w:r>
            <w:r w:rsidR="002E4938" w:rsidRPr="0073754A"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  <w:t xml:space="preserve"> </w:t>
            </w:r>
            <w:r w:rsidR="00CC6570" w:rsidRPr="0073754A"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t>Extensión máxima</w:t>
            </w:r>
            <w:r w:rsidR="00986135" w:rsidRPr="0073754A"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t>: 500 palabras</w:t>
            </w:r>
            <w:r w:rsidR="00CC6570" w:rsidRPr="0073754A"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t>.</w:t>
            </w:r>
          </w:p>
        </w:tc>
      </w:tr>
      <w:tr w:rsidR="00CC6570" w:rsidRPr="0073754A" w14:paraId="708627ED" w14:textId="77777777" w:rsidTr="0059588F">
        <w:tc>
          <w:tcPr>
            <w:tcW w:w="9640" w:type="dxa"/>
            <w:shd w:val="clear" w:color="auto" w:fill="auto"/>
          </w:tcPr>
          <w:p w14:paraId="0A801140" w14:textId="77777777" w:rsidR="00CC6570" w:rsidRPr="0073754A" w:rsidRDefault="00CC6570" w:rsidP="00C84DE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6E22788C" w14:textId="77777777" w:rsidR="00CC6570" w:rsidRPr="0073754A" w:rsidRDefault="00CC6570" w:rsidP="00C84DE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3B778AD2" w14:textId="77777777" w:rsidR="00CC6570" w:rsidRPr="0073754A" w:rsidRDefault="00CC6570" w:rsidP="00C84DE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74156CC8" w14:textId="77777777" w:rsidR="002B678D" w:rsidRPr="0073754A" w:rsidRDefault="002B678D" w:rsidP="00C84DE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74FB3455" w14:textId="77777777" w:rsidR="002B678D" w:rsidRPr="0073754A" w:rsidRDefault="002B678D" w:rsidP="00C84DE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64138E7F" w14:textId="77777777" w:rsidR="004E7BC8" w:rsidRPr="0073754A" w:rsidRDefault="004E7BC8" w:rsidP="00C84DE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5D4E9472" w14:textId="77777777" w:rsidR="004E7BC8" w:rsidRPr="0073754A" w:rsidRDefault="004E7BC8" w:rsidP="00C84DE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2AA1D25A" w14:textId="77777777" w:rsidR="004E7BC8" w:rsidRPr="0073754A" w:rsidRDefault="004E7BC8" w:rsidP="00C84DE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1D0F809E" w14:textId="77777777" w:rsidR="004E7BC8" w:rsidRPr="0073754A" w:rsidRDefault="004E7BC8" w:rsidP="00C84DE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76C5F088" w14:textId="77777777" w:rsidR="004E7BC8" w:rsidRPr="0073754A" w:rsidRDefault="004E7BC8" w:rsidP="00C84DE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22A98805" w14:textId="77777777" w:rsidR="004E7BC8" w:rsidRPr="0073754A" w:rsidRDefault="004E7BC8" w:rsidP="00C84DE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5CD3EFF9" w14:textId="52E3F62F" w:rsidR="004E7BC8" w:rsidRDefault="004E7BC8" w:rsidP="00C84DE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0E683AD3" w14:textId="4102709E" w:rsidR="00457EB3" w:rsidRDefault="00457EB3" w:rsidP="00C84DE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15A74314" w14:textId="77777777" w:rsidR="00457EB3" w:rsidRPr="0073754A" w:rsidRDefault="00457EB3" w:rsidP="00C84DE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49A9FA39" w14:textId="77777777" w:rsidR="004E7BC8" w:rsidRPr="0073754A" w:rsidRDefault="004E7BC8" w:rsidP="00C84DE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18F14396" w14:textId="77777777" w:rsidR="004E7BC8" w:rsidRPr="0073754A" w:rsidRDefault="004E7BC8" w:rsidP="00C84DE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7ABA9406" w14:textId="5F750DC3" w:rsidR="004E7BC8" w:rsidRDefault="004E7BC8" w:rsidP="00C84DE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289DCDA1" w14:textId="77777777" w:rsidR="00457EB3" w:rsidRPr="0073754A" w:rsidRDefault="00457EB3" w:rsidP="00C84DE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62CDB5C5" w14:textId="77777777" w:rsidR="004E7BC8" w:rsidRPr="0073754A" w:rsidRDefault="004E7BC8" w:rsidP="00C84DE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08C32FB2" w14:textId="77777777" w:rsidR="004E7BC8" w:rsidRPr="0073754A" w:rsidRDefault="004E7BC8" w:rsidP="00C84DE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43096D12" w14:textId="77777777" w:rsidR="004E7BC8" w:rsidRPr="0073754A" w:rsidRDefault="004E7BC8" w:rsidP="00C84DE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5BAA2839" w14:textId="77777777" w:rsidR="004E7BC8" w:rsidRPr="0073754A" w:rsidRDefault="004E7BC8" w:rsidP="00C84DE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29D606FF" w14:textId="77777777" w:rsidR="004E7BC8" w:rsidRPr="0073754A" w:rsidRDefault="004E7BC8" w:rsidP="00C84DE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12D73AE2" w14:textId="77777777" w:rsidR="004E7BC8" w:rsidRPr="0073754A" w:rsidRDefault="004E7BC8" w:rsidP="00C84DE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65FAA633" w14:textId="77777777" w:rsidR="004E7BC8" w:rsidRPr="0073754A" w:rsidRDefault="004E7BC8" w:rsidP="00C84DE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5BC6D1E9" w14:textId="77777777" w:rsidR="004E7BC8" w:rsidRPr="0073754A" w:rsidRDefault="004E7BC8" w:rsidP="00C84DE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756FBA3F" w14:textId="77777777" w:rsidR="004E7BC8" w:rsidRPr="0073754A" w:rsidRDefault="004E7BC8" w:rsidP="00C84DE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546B3922" w14:textId="77777777" w:rsidR="002B678D" w:rsidRPr="0073754A" w:rsidRDefault="002B678D" w:rsidP="00C84DE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307BA6BE" w14:textId="77777777" w:rsidR="005928B8" w:rsidRPr="0073754A" w:rsidRDefault="005928B8" w:rsidP="00C84DE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12B89540" w14:textId="77777777" w:rsidR="005928B8" w:rsidRPr="0073754A" w:rsidRDefault="005928B8" w:rsidP="00C84DE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4E428401" w14:textId="77777777" w:rsidR="00CC6570" w:rsidRPr="0073754A" w:rsidRDefault="00CC6570" w:rsidP="00C84DE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68CEE657" w14:textId="77777777" w:rsidR="00CC6570" w:rsidRPr="0073754A" w:rsidRDefault="00CC6570" w:rsidP="00C84DE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6467787C" w14:textId="77777777" w:rsidR="00CC6570" w:rsidRPr="0073754A" w:rsidRDefault="00CC6570" w:rsidP="00C84DE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</w:tc>
      </w:tr>
    </w:tbl>
    <w:p w14:paraId="65B6AB1A" w14:textId="77777777" w:rsidR="0024424B" w:rsidRPr="0073754A" w:rsidRDefault="0024424B" w:rsidP="00C84DEB">
      <w:pPr>
        <w:spacing w:line="276" w:lineRule="auto"/>
        <w:rPr>
          <w:rFonts w:asciiTheme="minorHAnsi" w:hAnsiTheme="minorHAnsi"/>
          <w:sz w:val="22"/>
          <w:szCs w:val="22"/>
        </w:rPr>
      </w:pPr>
      <w:r w:rsidRPr="0073754A">
        <w:rPr>
          <w:rFonts w:asciiTheme="minorHAnsi" w:hAnsiTheme="minorHAnsi"/>
          <w:sz w:val="22"/>
          <w:szCs w:val="22"/>
        </w:rPr>
        <w:br w:type="page"/>
      </w:r>
    </w:p>
    <w:tbl>
      <w:tblPr>
        <w:tblW w:w="96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780E25" w:rsidRPr="0073754A" w14:paraId="3DBEBF53" w14:textId="77777777" w:rsidTr="00780E25">
        <w:trPr>
          <w:trHeight w:val="1554"/>
        </w:trPr>
        <w:tc>
          <w:tcPr>
            <w:tcW w:w="9630" w:type="dxa"/>
            <w:shd w:val="clear" w:color="auto" w:fill="F2DBDB" w:themeFill="accent2" w:themeFillTint="33"/>
          </w:tcPr>
          <w:p w14:paraId="03F47E28" w14:textId="77777777" w:rsidR="00780E25" w:rsidRPr="0073754A" w:rsidRDefault="00780E25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</w:pPr>
            <w:r w:rsidRPr="0073754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lastRenderedPageBreak/>
              <w:t>RESULTADOS E IMPACTOS ESPERADOS</w:t>
            </w:r>
          </w:p>
          <w:p w14:paraId="2E5BF540" w14:textId="074B1F0F" w:rsidR="00816D59" w:rsidRDefault="00780E25" w:rsidP="00816D59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>Detalle los resultados e impactos esperados de su proyecto CIDI para un horizonte de 3 años.</w:t>
            </w:r>
            <w:r w:rsidR="00816D5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>Señale el número de publicaciones y su tipo (WOS, Scopus, libro, capítulos de libro); de tesis de pre- o postgrado; propiedad intelectual</w:t>
            </w:r>
            <w:r w:rsidR="007E4A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como patentes de invención</w:t>
            </w:r>
            <w:r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667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transferencias de conocimiento a la sociedad, </w:t>
            </w:r>
            <w:r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creaciones artísticas u otros productos que el proyecta busca generar. </w:t>
            </w:r>
          </w:p>
          <w:p w14:paraId="2BCEF5F7" w14:textId="33DC880C" w:rsidR="00780E25" w:rsidRPr="0073754A" w:rsidRDefault="00780E25" w:rsidP="00816D5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</w:pPr>
            <w:r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Extensión máxima: 1000 palabras. </w:t>
            </w:r>
          </w:p>
        </w:tc>
      </w:tr>
      <w:tr w:rsidR="0024424B" w:rsidRPr="0073754A" w14:paraId="3EF321A4" w14:textId="77777777" w:rsidTr="00A3324B">
        <w:tc>
          <w:tcPr>
            <w:tcW w:w="9630" w:type="dxa"/>
            <w:shd w:val="clear" w:color="auto" w:fill="auto"/>
          </w:tcPr>
          <w:p w14:paraId="53F5F106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C5530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CCDC64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2FCCE1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3CACD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17E614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E24B4E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6FD876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CFFAA3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CF1BE6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6E3AD7" w14:textId="77777777" w:rsidR="002D3517" w:rsidRPr="0073754A" w:rsidRDefault="002D3517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446B6" w14:textId="77777777" w:rsidR="002D3517" w:rsidRPr="0073754A" w:rsidRDefault="002D3517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A990A8" w14:textId="77777777" w:rsidR="002D3517" w:rsidRPr="0073754A" w:rsidRDefault="002D3517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1F3D05" w14:textId="77777777" w:rsidR="002D3517" w:rsidRPr="0073754A" w:rsidRDefault="002D3517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74C74D" w14:textId="77777777" w:rsidR="002D3517" w:rsidRPr="0073754A" w:rsidRDefault="002D3517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0EB0AF" w14:textId="77777777" w:rsidR="002D3517" w:rsidRPr="0073754A" w:rsidRDefault="002D3517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9D1000" w14:textId="77777777" w:rsidR="002D3517" w:rsidRPr="0073754A" w:rsidRDefault="002D3517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7BB574" w14:textId="77777777" w:rsidR="002D3517" w:rsidRPr="0073754A" w:rsidRDefault="002D3517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CFABC" w14:textId="77777777" w:rsidR="002D3517" w:rsidRPr="0073754A" w:rsidRDefault="002D3517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5BBEBC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B1143A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61DE6C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9E97B1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E65EE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0912FC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7D080A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AA569B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C92C29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FEF0C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726425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78AF8A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5E689F" w14:textId="77777777" w:rsidR="0024424B" w:rsidRPr="0073754A" w:rsidRDefault="0024424B" w:rsidP="00C84DEB">
      <w:pPr>
        <w:widowControl/>
        <w:autoSpaceDE/>
        <w:autoSpaceDN/>
        <w:spacing w:line="276" w:lineRule="auto"/>
        <w:rPr>
          <w:rFonts w:asciiTheme="minorHAnsi" w:hAnsiTheme="minorHAnsi"/>
          <w:sz w:val="22"/>
          <w:szCs w:val="22"/>
        </w:rPr>
      </w:pPr>
      <w:r w:rsidRPr="0073754A">
        <w:rPr>
          <w:rFonts w:asciiTheme="minorHAnsi" w:hAnsiTheme="minorHAnsi"/>
          <w:sz w:val="22"/>
          <w:szCs w:val="22"/>
        </w:rPr>
        <w:br w:type="page"/>
      </w:r>
    </w:p>
    <w:p w14:paraId="10E05FA6" w14:textId="77777777" w:rsidR="0024424B" w:rsidRPr="0073754A" w:rsidRDefault="0024424B" w:rsidP="00C84DEB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C6570" w:rsidRPr="0073754A" w14:paraId="66060C32" w14:textId="77777777" w:rsidTr="00780E25">
        <w:tc>
          <w:tcPr>
            <w:tcW w:w="9640" w:type="dxa"/>
            <w:shd w:val="clear" w:color="auto" w:fill="DDD9C3" w:themeFill="background2" w:themeFillShade="E6"/>
          </w:tcPr>
          <w:p w14:paraId="0AC22C83" w14:textId="7B8BDA8B" w:rsidR="002D3517" w:rsidRPr="0073754A" w:rsidRDefault="00CC6570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REFERENCIAS</w:t>
            </w:r>
            <w:r w:rsidR="00A4239A" w:rsidRPr="00737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BIBLIOGRÁFICAS</w:t>
            </w:r>
          </w:p>
          <w:p w14:paraId="563262D3" w14:textId="06E71383" w:rsidR="00816D59" w:rsidRPr="00816D59" w:rsidRDefault="002D3517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>Máximo</w:t>
            </w:r>
            <w:r w:rsidR="0024424B"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100.</w:t>
            </w:r>
            <w:r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Incluya vínculo</w:t>
            </w:r>
            <w:r w:rsidR="00E1383D"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si es posible.</w:t>
            </w:r>
          </w:p>
        </w:tc>
      </w:tr>
      <w:tr w:rsidR="00CC6570" w:rsidRPr="0073754A" w14:paraId="6CA7A7DF" w14:textId="77777777" w:rsidTr="00FF2CCE">
        <w:trPr>
          <w:trHeight w:val="10614"/>
        </w:trPr>
        <w:tc>
          <w:tcPr>
            <w:tcW w:w="9640" w:type="dxa"/>
            <w:shd w:val="clear" w:color="auto" w:fill="auto"/>
          </w:tcPr>
          <w:p w14:paraId="110EC850" w14:textId="77777777" w:rsidR="00CC6570" w:rsidRPr="0073754A" w:rsidRDefault="00CC6570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2758FC" w14:textId="77777777" w:rsidR="00CC6570" w:rsidRPr="0073754A" w:rsidRDefault="00CC6570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8DB708" w14:textId="77777777" w:rsidR="00CC6570" w:rsidRPr="0073754A" w:rsidRDefault="00CC6570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31F7EF" w14:textId="77777777" w:rsidR="0024424B" w:rsidRPr="0073754A" w:rsidRDefault="0024424B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014C58" w14:textId="77777777" w:rsidR="0024424B" w:rsidRPr="0073754A" w:rsidRDefault="0024424B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DA75CC" w14:textId="77777777" w:rsidR="0024424B" w:rsidRPr="0073754A" w:rsidRDefault="0024424B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E5F2BC" w14:textId="77777777" w:rsidR="0024424B" w:rsidRPr="0073754A" w:rsidRDefault="0024424B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9E0605" w14:textId="77777777" w:rsidR="0024424B" w:rsidRPr="0073754A" w:rsidRDefault="0024424B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8DB76E" w14:textId="77777777" w:rsidR="0024424B" w:rsidRPr="0073754A" w:rsidRDefault="0024424B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C2BF7E" w14:textId="77777777" w:rsidR="0024424B" w:rsidRPr="0073754A" w:rsidRDefault="0024424B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3391804" w14:textId="77777777" w:rsidR="0024424B" w:rsidRPr="0073754A" w:rsidRDefault="0024424B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05B4A16" w14:textId="77777777" w:rsidR="0024424B" w:rsidRPr="0073754A" w:rsidRDefault="0024424B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3618E9" w14:textId="77777777" w:rsidR="0024424B" w:rsidRPr="0073754A" w:rsidRDefault="0024424B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66AAA4" w14:textId="77777777" w:rsidR="0024424B" w:rsidRPr="0073754A" w:rsidRDefault="0024424B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AD2322" w14:textId="77777777" w:rsidR="0024424B" w:rsidRPr="0073754A" w:rsidRDefault="0024424B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2982C1" w14:textId="77777777" w:rsidR="00CC6570" w:rsidRPr="0073754A" w:rsidRDefault="00CC6570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889F0D2" w14:textId="77777777" w:rsidR="00CC6570" w:rsidRPr="0073754A" w:rsidRDefault="00CC6570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E85F70" w14:textId="77777777" w:rsidR="00CC6570" w:rsidRPr="0073754A" w:rsidRDefault="00CC6570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A2198A" w14:textId="77777777" w:rsidR="00CC6570" w:rsidRPr="0073754A" w:rsidRDefault="00CC6570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BA9269" w14:textId="77777777" w:rsidR="00CC6570" w:rsidRPr="0073754A" w:rsidRDefault="00CC6570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8F805D" w14:textId="77777777" w:rsidR="00CC6570" w:rsidRPr="0073754A" w:rsidRDefault="00CC6570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3C4ECB" w14:textId="77777777" w:rsidR="00CC6570" w:rsidRPr="0073754A" w:rsidRDefault="00CC6570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6E005F4" w14:textId="77777777" w:rsidR="00986135" w:rsidRPr="0073754A" w:rsidRDefault="00986135" w:rsidP="00C84DEB">
      <w:pPr>
        <w:spacing w:line="276" w:lineRule="auto"/>
        <w:rPr>
          <w:rFonts w:asciiTheme="minorHAnsi" w:hAnsiTheme="minorHAnsi"/>
          <w:sz w:val="22"/>
          <w:szCs w:val="22"/>
        </w:rPr>
      </w:pPr>
      <w:r w:rsidRPr="0073754A">
        <w:rPr>
          <w:rFonts w:asciiTheme="minorHAnsi" w:hAnsiTheme="minorHAnsi"/>
          <w:sz w:val="22"/>
          <w:szCs w:val="22"/>
        </w:rPr>
        <w:br w:type="page"/>
      </w:r>
    </w:p>
    <w:tbl>
      <w:tblPr>
        <w:tblpPr w:leftFromText="141" w:rightFromText="141" w:vertAnchor="page" w:horzAnchor="margin" w:tblpX="-318" w:tblpY="241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80E25" w:rsidRPr="0073754A" w14:paraId="488B9699" w14:textId="77777777" w:rsidTr="008151AB">
        <w:trPr>
          <w:trHeight w:val="1245"/>
        </w:trPr>
        <w:tc>
          <w:tcPr>
            <w:tcW w:w="9606" w:type="dxa"/>
            <w:shd w:val="clear" w:color="auto" w:fill="D9D9D9" w:themeFill="background1" w:themeFillShade="D9"/>
          </w:tcPr>
          <w:p w14:paraId="14CD53EF" w14:textId="77777777" w:rsidR="00780E25" w:rsidRPr="0073754A" w:rsidRDefault="00780E25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PLAN DE TRABAJO</w:t>
            </w:r>
          </w:p>
          <w:p w14:paraId="2419A41C" w14:textId="77777777" w:rsidR="00780E25" w:rsidRPr="0073754A" w:rsidRDefault="00780E25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Corresponde a las actividades a realizar para el período de ejecución del proyecto (3 años), indicando los objetivos específicos asociados y la participación de cada investigador responsable en las etapas. </w:t>
            </w:r>
          </w:p>
          <w:p w14:paraId="0B5149DF" w14:textId="06B98710" w:rsidR="00780E25" w:rsidRPr="0073754A" w:rsidRDefault="00780E25" w:rsidP="007A402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sz w:val="22"/>
                <w:szCs w:val="22"/>
              </w:rPr>
              <w:t>Extensión máxima: 1000 palabras. Incluir carta Gantt con detalle semestral.</w:t>
            </w:r>
          </w:p>
        </w:tc>
      </w:tr>
      <w:tr w:rsidR="00CD10D2" w:rsidRPr="0073754A" w14:paraId="6DC1A866" w14:textId="77777777" w:rsidTr="00437ED3">
        <w:tc>
          <w:tcPr>
            <w:tcW w:w="9606" w:type="dxa"/>
            <w:shd w:val="clear" w:color="auto" w:fill="auto"/>
          </w:tcPr>
          <w:p w14:paraId="7B2B5F47" w14:textId="77777777" w:rsidR="00CD10D2" w:rsidRPr="0073754A" w:rsidRDefault="00CD10D2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F327D2" w14:textId="77777777" w:rsidR="00CD10D2" w:rsidRPr="0073754A" w:rsidRDefault="00CD10D2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4B750A" w14:textId="77777777" w:rsidR="00CD10D2" w:rsidRPr="0073754A" w:rsidRDefault="00CD10D2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5BAA1" w14:textId="30C332E1" w:rsidR="00CD10D2" w:rsidRPr="0073754A" w:rsidRDefault="00CD10D2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83BE80" w14:textId="18300966" w:rsidR="001C3718" w:rsidRPr="0073754A" w:rsidRDefault="001C3718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E539D1" w14:textId="45E7BD66" w:rsidR="001C3718" w:rsidRPr="0073754A" w:rsidRDefault="001C3718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59CDEA" w14:textId="1E3D7E60" w:rsidR="001C3718" w:rsidRPr="0073754A" w:rsidRDefault="001C3718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25DFB9" w14:textId="2004948D" w:rsidR="001C3718" w:rsidRPr="0073754A" w:rsidRDefault="001C3718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C39E9E" w14:textId="4669A6F4" w:rsidR="001C3718" w:rsidRDefault="001C3718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36BA20" w14:textId="041DEE72" w:rsidR="00457EB3" w:rsidRDefault="00457EB3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5147E2" w14:textId="6BC4B3E3" w:rsidR="00457EB3" w:rsidRDefault="00457EB3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3606B8" w14:textId="025BE06C" w:rsidR="00457EB3" w:rsidRDefault="00457EB3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BD43FD" w14:textId="6AE1455A" w:rsidR="00457EB3" w:rsidRDefault="00457EB3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2E8488" w14:textId="73763F50" w:rsidR="00457EB3" w:rsidRDefault="00457EB3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67E86F" w14:textId="3FBD6555" w:rsidR="00457EB3" w:rsidRDefault="00457EB3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E54F22" w14:textId="46D8DC16" w:rsidR="00457EB3" w:rsidRDefault="00457EB3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01009" w14:textId="77777777" w:rsidR="00457EB3" w:rsidRPr="0073754A" w:rsidRDefault="00457EB3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6B45C8" w14:textId="7F60CF1C" w:rsidR="001C3718" w:rsidRPr="0073754A" w:rsidRDefault="001C3718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F673FC" w14:textId="6CCC6C7A" w:rsidR="001C3718" w:rsidRPr="0073754A" w:rsidRDefault="001C3718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6A6DAB" w14:textId="77777777" w:rsidR="001C3718" w:rsidRPr="0073754A" w:rsidRDefault="001C3718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57C97" w14:textId="77777777" w:rsidR="00CD10D2" w:rsidRPr="0073754A" w:rsidRDefault="00CD10D2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699F58" w14:textId="77777777" w:rsidR="00CD10D2" w:rsidRPr="0073754A" w:rsidRDefault="00CD10D2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12E1CA" w14:textId="77777777" w:rsidR="00CD10D2" w:rsidRPr="0073754A" w:rsidRDefault="00CD10D2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6CCEBC" w14:textId="77777777" w:rsidR="00CD10D2" w:rsidRPr="0073754A" w:rsidRDefault="00CD10D2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43DFA7" w14:textId="77777777" w:rsidR="00CD10D2" w:rsidRPr="0073754A" w:rsidRDefault="00CD10D2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E81650" w14:textId="77777777" w:rsidR="00CD10D2" w:rsidRPr="0073754A" w:rsidRDefault="00CD10D2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ACAC4B" w14:textId="77777777" w:rsidR="00CD10D2" w:rsidRPr="0073754A" w:rsidRDefault="00CD10D2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5A79AF" w14:textId="77777777" w:rsidR="00CD10D2" w:rsidRPr="0073754A" w:rsidRDefault="00CD10D2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50E4A" w14:textId="77777777" w:rsidR="00CD10D2" w:rsidRPr="0073754A" w:rsidRDefault="00CD10D2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1F62A" w14:textId="77777777" w:rsidR="00CD10D2" w:rsidRPr="0073754A" w:rsidRDefault="00CD10D2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7D7575" w14:textId="77777777" w:rsidR="00CD10D2" w:rsidRPr="0073754A" w:rsidRDefault="00CD10D2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FF4A" w14:textId="77777777" w:rsidR="00CD10D2" w:rsidRPr="0073754A" w:rsidRDefault="00CD10D2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664E30" w14:textId="77777777" w:rsidR="0024424B" w:rsidRDefault="00CD10D2" w:rsidP="00C84DEB">
      <w:pPr>
        <w:spacing w:line="276" w:lineRule="auto"/>
      </w:pPr>
      <w:r>
        <w:t xml:space="preserve"> </w:t>
      </w:r>
      <w:r w:rsidR="0024424B">
        <w:br w:type="page"/>
      </w:r>
    </w:p>
    <w:p w14:paraId="24D2481A" w14:textId="77777777" w:rsidR="00266BB0" w:rsidRDefault="00266BB0" w:rsidP="00C84DEB">
      <w:pPr>
        <w:pStyle w:val="BodyText2"/>
        <w:spacing w:line="276" w:lineRule="auto"/>
        <w:ind w:left="284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6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5"/>
      </w:tblGrid>
      <w:tr w:rsidR="00F56785" w:rsidRPr="008E7CAD" w14:paraId="49C812FB" w14:textId="77777777" w:rsidTr="00F56785">
        <w:tc>
          <w:tcPr>
            <w:tcW w:w="9695" w:type="dxa"/>
            <w:shd w:val="clear" w:color="auto" w:fill="92CDDC" w:themeFill="accent5" w:themeFillTint="99"/>
          </w:tcPr>
          <w:p w14:paraId="1532555B" w14:textId="77777777" w:rsidR="00F56785" w:rsidRDefault="00F56785" w:rsidP="00C97BA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XI. RECURSOS SOLICITADOS (máximo </w:t>
            </w:r>
            <w:r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5 o 40</w:t>
            </w:r>
            <w:r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millones por año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, según tipo de CIDI</w:t>
            </w:r>
            <w:r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).</w:t>
            </w:r>
          </w:p>
          <w:p w14:paraId="10DB57E8" w14:textId="3EC7E1E8" w:rsidR="00F56785" w:rsidRPr="00F56785" w:rsidRDefault="00F56785" w:rsidP="00C97BA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</w:p>
        </w:tc>
      </w:tr>
      <w:tr w:rsidR="00F56785" w:rsidRPr="008E7CAD" w14:paraId="5D6AED1D" w14:textId="77777777" w:rsidTr="00F56785">
        <w:tc>
          <w:tcPr>
            <w:tcW w:w="9695" w:type="dxa"/>
            <w:shd w:val="clear" w:color="auto" w:fill="auto"/>
          </w:tcPr>
          <w:p w14:paraId="1B8D0DC3" w14:textId="77777777" w:rsidR="00F56785" w:rsidRPr="008E7CAD" w:rsidRDefault="00F56785" w:rsidP="00C97B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D55BEDF" w14:textId="77777777" w:rsidR="00F56785" w:rsidRDefault="00F56785" w:rsidP="00C97BAD">
            <w:pPr>
              <w:widowControl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Gastos de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Personal:</w:t>
            </w:r>
          </w:p>
          <w:p w14:paraId="595A3330" w14:textId="15E8FE9B" w:rsidR="00F56785" w:rsidRPr="00D45A75" w:rsidRDefault="00F56785" w:rsidP="00D45A75">
            <w:pPr>
              <w:pStyle w:val="ListParagraph"/>
              <w:numPr>
                <w:ilvl w:val="0"/>
                <w:numId w:val="36"/>
              </w:numPr>
              <w:ind w:left="205" w:hanging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5A75">
              <w:rPr>
                <w:rFonts w:asciiTheme="minorHAnsi" w:hAnsiTheme="minorHAnsi" w:cstheme="minorHAnsi"/>
                <w:sz w:val="22"/>
                <w:szCs w:val="22"/>
              </w:rPr>
              <w:t>No Académicos: Contratación de personal no académico y pago de asignaciones de mérito y de</w:t>
            </w:r>
            <w:r w:rsidR="00D45A75" w:rsidRPr="00D45A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5A75">
              <w:rPr>
                <w:rFonts w:asciiTheme="minorHAnsi" w:hAnsiTheme="minorHAnsi" w:cstheme="minorHAnsi"/>
                <w:sz w:val="22"/>
                <w:szCs w:val="22"/>
              </w:rPr>
              <w:t>gestión a personal no académico.</w:t>
            </w:r>
          </w:p>
          <w:p w14:paraId="746A9353" w14:textId="4E5CC2E4" w:rsidR="00F56785" w:rsidRPr="00D45A75" w:rsidRDefault="00F56785" w:rsidP="00D45A75">
            <w:pPr>
              <w:pStyle w:val="ListParagraph"/>
              <w:numPr>
                <w:ilvl w:val="0"/>
                <w:numId w:val="36"/>
              </w:numPr>
              <w:ind w:left="205" w:hanging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5A75">
              <w:rPr>
                <w:rFonts w:asciiTheme="minorHAnsi" w:hAnsiTheme="minorHAnsi" w:cstheme="minorHAnsi"/>
                <w:sz w:val="22"/>
                <w:szCs w:val="22"/>
              </w:rPr>
              <w:t>Honorarios: Contratación de personal en calidad de honorarios para labores especificas u</w:t>
            </w:r>
          </w:p>
          <w:p w14:paraId="37A2BDA8" w14:textId="77777777" w:rsidR="00F56785" w:rsidRPr="00D45A75" w:rsidRDefault="00F56785" w:rsidP="00D45A75">
            <w:pPr>
              <w:pStyle w:val="ListParagraph"/>
              <w:ind w:left="205" w:hanging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5A75">
              <w:rPr>
                <w:rFonts w:asciiTheme="minorHAnsi" w:hAnsiTheme="minorHAnsi" w:cstheme="minorHAnsi"/>
                <w:sz w:val="22"/>
                <w:szCs w:val="22"/>
              </w:rPr>
              <w:t>asesorías.</w:t>
            </w:r>
          </w:p>
          <w:p w14:paraId="79529C16" w14:textId="3728E90D" w:rsidR="00F56785" w:rsidRPr="00D45A75" w:rsidRDefault="00F56785" w:rsidP="00D45A75">
            <w:pPr>
              <w:pStyle w:val="ListParagraph"/>
              <w:numPr>
                <w:ilvl w:val="0"/>
                <w:numId w:val="36"/>
              </w:numPr>
              <w:ind w:left="205" w:hanging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5A75">
              <w:rPr>
                <w:rFonts w:asciiTheme="minorHAnsi" w:hAnsiTheme="minorHAnsi" w:cstheme="minorHAnsi"/>
                <w:sz w:val="22"/>
                <w:szCs w:val="22"/>
              </w:rPr>
              <w:t>Viáticos: Nacionales e internacionales dirigidos solamente al director e investigadores</w:t>
            </w:r>
          </w:p>
          <w:p w14:paraId="713AF1D3" w14:textId="77777777" w:rsidR="00F56785" w:rsidRPr="00D45A75" w:rsidRDefault="00F56785" w:rsidP="00D45A75">
            <w:pPr>
              <w:pStyle w:val="ListParagraph"/>
              <w:ind w:left="205" w:hanging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5A75">
              <w:rPr>
                <w:rFonts w:asciiTheme="minorHAnsi" w:hAnsiTheme="minorHAnsi" w:cstheme="minorHAnsi"/>
                <w:sz w:val="22"/>
                <w:szCs w:val="22"/>
              </w:rPr>
              <w:t>responsables.</w:t>
            </w:r>
          </w:p>
          <w:p w14:paraId="7D5C12FA" w14:textId="77777777" w:rsidR="00F56785" w:rsidRDefault="00F56785" w:rsidP="00C97BAD">
            <w:pPr>
              <w:widowControl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Compra de Bienes y Servicios:</w:t>
            </w:r>
          </w:p>
          <w:p w14:paraId="14F79711" w14:textId="28A1ABA8" w:rsidR="00A44B70" w:rsidRPr="00A44B70" w:rsidRDefault="00A44B70" w:rsidP="00A44B70">
            <w:pPr>
              <w:pStyle w:val="ListParagraph"/>
              <w:numPr>
                <w:ilvl w:val="0"/>
                <w:numId w:val="34"/>
              </w:numPr>
              <w:ind w:left="205" w:hanging="2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4B70">
              <w:rPr>
                <w:rFonts w:asciiTheme="minorHAnsi" w:hAnsiTheme="minorHAnsi" w:cstheme="minorHAnsi"/>
                <w:bCs/>
                <w:sz w:val="22"/>
                <w:szCs w:val="22"/>
              </w:rPr>
              <w:t>Pasajes aéreos y terrestres</w:t>
            </w:r>
          </w:p>
          <w:p w14:paraId="5050ED3E" w14:textId="4C14BE0A" w:rsidR="00F56785" w:rsidRPr="00A44B70" w:rsidRDefault="00F56785" w:rsidP="00A44B70">
            <w:pPr>
              <w:pStyle w:val="ListParagraph"/>
              <w:numPr>
                <w:ilvl w:val="0"/>
                <w:numId w:val="34"/>
              </w:numPr>
              <w:ind w:left="205" w:hanging="2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4B70">
              <w:rPr>
                <w:rFonts w:asciiTheme="minorHAnsi" w:hAnsiTheme="minorHAnsi" w:cstheme="minorHAnsi"/>
                <w:bCs/>
                <w:sz w:val="22"/>
                <w:szCs w:val="22"/>
              </w:rPr>
              <w:t>Material de enseñanza</w:t>
            </w:r>
          </w:p>
          <w:p w14:paraId="4BAA3711" w14:textId="03529721" w:rsidR="00F56785" w:rsidRPr="00A44B70" w:rsidRDefault="00F56785" w:rsidP="00A44B70">
            <w:pPr>
              <w:pStyle w:val="ListParagraph"/>
              <w:numPr>
                <w:ilvl w:val="0"/>
                <w:numId w:val="34"/>
              </w:numPr>
              <w:ind w:left="205" w:hanging="2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4B70">
              <w:rPr>
                <w:rFonts w:asciiTheme="minorHAnsi" w:hAnsiTheme="minorHAnsi" w:cstheme="minorHAnsi"/>
                <w:bCs/>
                <w:sz w:val="22"/>
                <w:szCs w:val="22"/>
              </w:rPr>
              <w:t>Servicios de impresión, publicación y publicidad: Impresiones varias, pago de publicaciones</w:t>
            </w:r>
          </w:p>
          <w:p w14:paraId="5C0F7552" w14:textId="7C08971E" w:rsidR="00F56785" w:rsidRPr="00A44B70" w:rsidRDefault="00A44B70" w:rsidP="00A44B70">
            <w:pPr>
              <w:pStyle w:val="ListParagraph"/>
              <w:numPr>
                <w:ilvl w:val="0"/>
                <w:numId w:val="34"/>
              </w:numPr>
              <w:ind w:left="205" w:hanging="2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4B70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="00F56785" w:rsidRPr="00A44B70">
              <w:rPr>
                <w:rFonts w:asciiTheme="minorHAnsi" w:hAnsiTheme="minorHAnsi" w:cstheme="minorHAnsi"/>
                <w:bCs/>
                <w:sz w:val="22"/>
                <w:szCs w:val="22"/>
              </w:rPr>
              <w:t>evistas nacionales e internacionales.</w:t>
            </w:r>
          </w:p>
          <w:p w14:paraId="5814A514" w14:textId="7A398C4C" w:rsidR="00F56785" w:rsidRPr="00A44B70" w:rsidRDefault="00F56785" w:rsidP="00A44B70">
            <w:pPr>
              <w:pStyle w:val="ListParagraph"/>
              <w:numPr>
                <w:ilvl w:val="0"/>
                <w:numId w:val="34"/>
              </w:numPr>
              <w:ind w:left="205" w:hanging="2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4B70">
              <w:rPr>
                <w:rFonts w:asciiTheme="minorHAnsi" w:hAnsiTheme="minorHAnsi" w:cstheme="minorHAnsi"/>
                <w:bCs/>
                <w:sz w:val="22"/>
                <w:szCs w:val="22"/>
              </w:rPr>
              <w:t>Arriendos de inmuebles y otros</w:t>
            </w:r>
          </w:p>
          <w:p w14:paraId="2B0DC563" w14:textId="75EEDD47" w:rsidR="00F56785" w:rsidRPr="00A44B70" w:rsidRDefault="00F56785" w:rsidP="00A44B70">
            <w:pPr>
              <w:pStyle w:val="ListParagraph"/>
              <w:numPr>
                <w:ilvl w:val="0"/>
                <w:numId w:val="34"/>
              </w:numPr>
              <w:ind w:left="205" w:hanging="2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4B70">
              <w:rPr>
                <w:rFonts w:asciiTheme="minorHAnsi" w:hAnsiTheme="minorHAnsi" w:cstheme="minorHAnsi"/>
                <w:bCs/>
                <w:sz w:val="22"/>
                <w:szCs w:val="22"/>
              </w:rPr>
              <w:t>Gastos en computación</w:t>
            </w:r>
          </w:p>
          <w:p w14:paraId="4A5A27A1" w14:textId="263940C3" w:rsidR="00F56785" w:rsidRPr="00A44B70" w:rsidRDefault="00F56785" w:rsidP="00A44B70">
            <w:pPr>
              <w:pStyle w:val="ListParagraph"/>
              <w:numPr>
                <w:ilvl w:val="0"/>
                <w:numId w:val="34"/>
              </w:numPr>
              <w:ind w:left="205" w:hanging="2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4B70">
              <w:rPr>
                <w:rFonts w:asciiTheme="minorHAnsi" w:hAnsiTheme="minorHAnsi" w:cstheme="minorHAnsi"/>
                <w:bCs/>
                <w:sz w:val="22"/>
                <w:szCs w:val="22"/>
              </w:rPr>
              <w:t>Otros servicios</w:t>
            </w:r>
          </w:p>
          <w:p w14:paraId="7FAF1BF5" w14:textId="77777777" w:rsidR="00F56785" w:rsidRDefault="00F56785" w:rsidP="00C97BAD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Transferencias</w:t>
            </w: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BD0895A" w14:textId="77777777" w:rsidR="00F56785" w:rsidRPr="00E65F6D" w:rsidRDefault="00F56785" w:rsidP="00C97BAD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5F6D">
              <w:rPr>
                <w:rFonts w:asciiTheme="minorHAnsi" w:hAnsiTheme="minorHAnsi" w:cstheme="minorHAnsi"/>
                <w:sz w:val="22"/>
                <w:szCs w:val="22"/>
              </w:rPr>
              <w:t>• Becas Estudiantiles</w:t>
            </w:r>
          </w:p>
          <w:p w14:paraId="0A322B93" w14:textId="77777777" w:rsidR="00F56785" w:rsidRPr="008E7CAD" w:rsidRDefault="00F56785" w:rsidP="00C97BAD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5F6D">
              <w:rPr>
                <w:rFonts w:asciiTheme="minorHAnsi" w:hAnsiTheme="minorHAnsi" w:cstheme="minorHAnsi"/>
                <w:sz w:val="22"/>
                <w:szCs w:val="22"/>
              </w:rPr>
              <w:t>• Otras transferencias</w:t>
            </w:r>
          </w:p>
          <w:p w14:paraId="41BE4CD7" w14:textId="77777777" w:rsidR="00F56785" w:rsidRPr="008E7CAD" w:rsidRDefault="00F56785" w:rsidP="00C97BAD">
            <w:pPr>
              <w:widowControl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Gastos en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Capital</w:t>
            </w:r>
          </w:p>
          <w:p w14:paraId="3C96B4EA" w14:textId="77777777" w:rsidR="00F56785" w:rsidRPr="008E7CAD" w:rsidRDefault="00F56785" w:rsidP="00C97BAD">
            <w:pPr>
              <w:widowControl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65F6D">
              <w:rPr>
                <w:rFonts w:asciiTheme="minorHAnsi" w:hAnsiTheme="minorHAnsi" w:cstheme="minorHAnsi"/>
                <w:bCs/>
                <w:sz w:val="22"/>
                <w:szCs w:val="22"/>
              </w:rPr>
              <w:t>• Maquinaria y equipos</w:t>
            </w:r>
          </w:p>
          <w:p w14:paraId="7CA7428E" w14:textId="77777777" w:rsidR="00F56785" w:rsidRPr="008E7CAD" w:rsidRDefault="00F56785" w:rsidP="00C97BAD">
            <w:pPr>
              <w:widowControl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tbl>
            <w:tblPr>
              <w:tblW w:w="9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9"/>
              <w:gridCol w:w="1890"/>
              <w:gridCol w:w="1620"/>
              <w:gridCol w:w="1800"/>
              <w:gridCol w:w="1350"/>
            </w:tblGrid>
            <w:tr w:rsidR="00F56785" w:rsidRPr="008E7CAD" w14:paraId="5EEDA0D8" w14:textId="77777777" w:rsidTr="00C97BAD">
              <w:tc>
                <w:tcPr>
                  <w:tcW w:w="280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7B141B7" w14:textId="77777777" w:rsidR="00F56785" w:rsidRPr="008E7CAD" w:rsidRDefault="00F56785" w:rsidP="00C97BAD">
                  <w:pPr>
                    <w:widowControl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E7CA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Ítem</w:t>
                  </w:r>
                </w:p>
              </w:tc>
              <w:tc>
                <w:tcPr>
                  <w:tcW w:w="1890" w:type="dxa"/>
                  <w:shd w:val="clear" w:color="auto" w:fill="D9D9D9" w:themeFill="background1" w:themeFillShade="D9"/>
                </w:tcPr>
                <w:p w14:paraId="2632D456" w14:textId="77777777" w:rsidR="00F56785" w:rsidRPr="008E7CAD" w:rsidRDefault="00F56785" w:rsidP="00C97BAD">
                  <w:pPr>
                    <w:widowControl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E7CA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20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14:paraId="0708AC54" w14:textId="77777777" w:rsidR="00F56785" w:rsidRPr="008E7CAD" w:rsidRDefault="00F56785" w:rsidP="00C97BAD">
                  <w:pPr>
                    <w:widowControl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E7CA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20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</w:tcPr>
                <w:p w14:paraId="72C7D81F" w14:textId="77777777" w:rsidR="00F56785" w:rsidRPr="008E7CAD" w:rsidRDefault="00F56785" w:rsidP="00C97BAD">
                  <w:pPr>
                    <w:widowControl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E7CA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20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7BB13A5" w14:textId="77777777" w:rsidR="00F56785" w:rsidRPr="008E7CAD" w:rsidRDefault="00F56785" w:rsidP="00C97BAD">
                  <w:pPr>
                    <w:widowControl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E7CA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TOTAL</w:t>
                  </w:r>
                </w:p>
              </w:tc>
            </w:tr>
            <w:tr w:rsidR="00F56785" w:rsidRPr="008E7CAD" w14:paraId="467EDCE7" w14:textId="77777777" w:rsidTr="00F56785">
              <w:trPr>
                <w:trHeight w:val="277"/>
              </w:trPr>
              <w:tc>
                <w:tcPr>
                  <w:tcW w:w="2809" w:type="dxa"/>
                  <w:shd w:val="clear" w:color="auto" w:fill="F2F2F2" w:themeFill="background1" w:themeFillShade="F2"/>
                </w:tcPr>
                <w:p w14:paraId="5D405AB4" w14:textId="77777777" w:rsidR="00F56785" w:rsidRDefault="00F56785" w:rsidP="00C97BAD">
                  <w:pPr>
                    <w:widowControl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D351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Gastos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en Personal</w:t>
                  </w:r>
                </w:p>
                <w:p w14:paraId="08E49C3C" w14:textId="77777777" w:rsidR="00F56785" w:rsidRPr="002D3517" w:rsidRDefault="00F56785" w:rsidP="00C97BAD">
                  <w:pPr>
                    <w:widowControl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454A7267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5413B3A1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12DF1C01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shd w:val="clear" w:color="auto" w:fill="E5B8B7" w:themeFill="accent2" w:themeFillTint="66"/>
                </w:tcPr>
                <w:p w14:paraId="14421727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F56785" w:rsidRPr="008E7CAD" w14:paraId="78CD0A47" w14:textId="77777777" w:rsidTr="00F56785">
              <w:tc>
                <w:tcPr>
                  <w:tcW w:w="2809" w:type="dxa"/>
                  <w:shd w:val="clear" w:color="auto" w:fill="F2F2F2" w:themeFill="background1" w:themeFillShade="F2"/>
                </w:tcPr>
                <w:p w14:paraId="0BED6A6E" w14:textId="77777777" w:rsidR="00F56785" w:rsidRPr="002D3517" w:rsidRDefault="00F56785" w:rsidP="00C97BAD">
                  <w:pPr>
                    <w:widowControl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Compra de Bienes y Servicios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2E18AFA4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416EA78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7E2DA06F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shd w:val="clear" w:color="auto" w:fill="E5B8B7" w:themeFill="accent2" w:themeFillTint="66"/>
                </w:tcPr>
                <w:p w14:paraId="3770ADEC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F56785" w:rsidRPr="008E7CAD" w14:paraId="55A8861B" w14:textId="77777777" w:rsidTr="00F56785">
              <w:tc>
                <w:tcPr>
                  <w:tcW w:w="2809" w:type="dxa"/>
                  <w:shd w:val="clear" w:color="auto" w:fill="F2F2F2" w:themeFill="background1" w:themeFillShade="F2"/>
                </w:tcPr>
                <w:p w14:paraId="6D1033EF" w14:textId="77777777" w:rsidR="00F56785" w:rsidRDefault="00F56785" w:rsidP="00C97BAD">
                  <w:pPr>
                    <w:widowControl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Transferencias</w:t>
                  </w:r>
                </w:p>
                <w:p w14:paraId="21A558A1" w14:textId="77777777" w:rsidR="00F56785" w:rsidRPr="002D3517" w:rsidRDefault="00F56785" w:rsidP="00C97BAD">
                  <w:pPr>
                    <w:widowControl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5F45D541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513045E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159B5741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shd w:val="clear" w:color="auto" w:fill="E5B8B7" w:themeFill="accent2" w:themeFillTint="66"/>
                </w:tcPr>
                <w:p w14:paraId="036F0892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F56785" w:rsidRPr="008E7CAD" w14:paraId="4D059664" w14:textId="77777777" w:rsidTr="00F56785">
              <w:tc>
                <w:tcPr>
                  <w:tcW w:w="2809" w:type="dxa"/>
                  <w:shd w:val="clear" w:color="auto" w:fill="F2F2F2" w:themeFill="background1" w:themeFillShade="F2"/>
                </w:tcPr>
                <w:p w14:paraId="3D2D9512" w14:textId="77777777" w:rsidR="00F56785" w:rsidRDefault="00F56785" w:rsidP="00C97BAD">
                  <w:pPr>
                    <w:widowControl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D351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Gastos en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Capital</w:t>
                  </w:r>
                </w:p>
                <w:p w14:paraId="18BCB686" w14:textId="77777777" w:rsidR="00F56785" w:rsidRPr="002D3517" w:rsidRDefault="00F56785" w:rsidP="00C97BAD">
                  <w:pPr>
                    <w:widowControl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1AB2E423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5BE6C1B2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3EA19F3C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shd w:val="clear" w:color="auto" w:fill="E5B8B7" w:themeFill="accent2" w:themeFillTint="66"/>
                </w:tcPr>
                <w:p w14:paraId="596684E8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F56785" w:rsidRPr="008E7CAD" w14:paraId="207D1B70" w14:textId="77777777" w:rsidTr="00F56785">
              <w:tc>
                <w:tcPr>
                  <w:tcW w:w="2809" w:type="dxa"/>
                  <w:shd w:val="clear" w:color="auto" w:fill="F2DBDB" w:themeFill="accent2" w:themeFillTint="33"/>
                </w:tcPr>
                <w:p w14:paraId="6A67598F" w14:textId="77777777" w:rsidR="00F56785" w:rsidRDefault="00F56785" w:rsidP="00C97BAD">
                  <w:pPr>
                    <w:widowControl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E7CA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TOTAL</w:t>
                  </w:r>
                </w:p>
                <w:p w14:paraId="19E3BDFC" w14:textId="77777777" w:rsidR="00F56785" w:rsidRPr="008E7CAD" w:rsidRDefault="00F56785" w:rsidP="00C97BAD">
                  <w:pPr>
                    <w:widowControl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shd w:val="clear" w:color="auto" w:fill="F2DBDB" w:themeFill="accent2" w:themeFillTint="33"/>
                </w:tcPr>
                <w:p w14:paraId="50FC29C3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shd w:val="clear" w:color="auto" w:fill="F2DBDB" w:themeFill="accent2" w:themeFillTint="33"/>
                </w:tcPr>
                <w:p w14:paraId="74DB0709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F2DBDB" w:themeFill="accent2" w:themeFillTint="33"/>
                </w:tcPr>
                <w:p w14:paraId="11A9E560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shd w:val="clear" w:color="auto" w:fill="E5B8B7" w:themeFill="accent2" w:themeFillTint="66"/>
                </w:tcPr>
                <w:p w14:paraId="3DD14627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A926649" w14:textId="77777777" w:rsidR="00F56785" w:rsidRPr="008E7CAD" w:rsidRDefault="00F56785" w:rsidP="00C97B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C2125C" w14:textId="77777777" w:rsidR="00FB3BF3" w:rsidRPr="008E7CAD" w:rsidRDefault="00FB3BF3" w:rsidP="00C84DEB">
      <w:pPr>
        <w:pStyle w:val="BodyText2"/>
        <w:spacing w:line="276" w:lineRule="auto"/>
        <w:ind w:left="284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27472EB0" w14:textId="77777777" w:rsidR="00986135" w:rsidRDefault="00986135" w:rsidP="00C84DEB">
      <w:pPr>
        <w:spacing w:line="276" w:lineRule="auto"/>
      </w:pPr>
      <w:r>
        <w:br w:type="page"/>
      </w:r>
    </w:p>
    <w:p w14:paraId="56179528" w14:textId="77777777" w:rsidR="0061218A" w:rsidRPr="008E7CAD" w:rsidRDefault="0061218A" w:rsidP="00C84DEB">
      <w:pPr>
        <w:spacing w:line="276" w:lineRule="auto"/>
        <w:rPr>
          <w:rFonts w:asciiTheme="minorHAnsi" w:hAnsiTheme="minorHAnsi" w:cstheme="minorHAnsi"/>
        </w:rPr>
      </w:pPr>
    </w:p>
    <w:tbl>
      <w:tblPr>
        <w:tblW w:w="96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D1B05" w:rsidRPr="008E7CAD" w14:paraId="6476337B" w14:textId="77777777" w:rsidTr="00FE6CC0">
        <w:tc>
          <w:tcPr>
            <w:tcW w:w="9630" w:type="dxa"/>
            <w:shd w:val="clear" w:color="auto" w:fill="FABF8F" w:themeFill="accent6" w:themeFillTint="99"/>
          </w:tcPr>
          <w:p w14:paraId="15E65648" w14:textId="77777777" w:rsidR="001E7073" w:rsidRDefault="00712BBD" w:rsidP="00FE6CC0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  <w:r w:rsidR="00030CD0"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DECLARACI</w:t>
            </w:r>
            <w:r w:rsidR="00A4239A"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Ó</w:t>
            </w:r>
            <w:r w:rsidR="00030CD0"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 DIRECTO</w:t>
            </w:r>
            <w:r w:rsidR="001E7073"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030CD0"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  <w:r w:rsidR="001E7073"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DEL PROYECTO</w:t>
            </w:r>
            <w:r w:rsidR="00725A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CIDI</w:t>
            </w:r>
          </w:p>
          <w:p w14:paraId="66D069C2" w14:textId="59686B39" w:rsidR="00FE6CC0" w:rsidRPr="008E7CAD" w:rsidRDefault="00FE6CC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7EB3" w:rsidRPr="008E7CAD" w14:paraId="4F2C909D" w14:textId="77777777" w:rsidTr="00B20AC6">
        <w:trPr>
          <w:trHeight w:val="3098"/>
        </w:trPr>
        <w:tc>
          <w:tcPr>
            <w:tcW w:w="9630" w:type="dxa"/>
            <w:shd w:val="clear" w:color="auto" w:fill="auto"/>
          </w:tcPr>
          <w:p w14:paraId="40E610DF" w14:textId="77777777" w:rsidR="00457EB3" w:rsidRDefault="00457EB3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7C58AA" w14:textId="77777777" w:rsidR="00457EB3" w:rsidRPr="004C6275" w:rsidRDefault="00457EB3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C627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“Por la presente declaro no tener contratos vigentes por más de 11 horas con otras Instituciones de Educación Superior. “</w:t>
            </w:r>
          </w:p>
          <w:p w14:paraId="7A62619F" w14:textId="77777777" w:rsidR="00457EB3" w:rsidRPr="008E7CAD" w:rsidRDefault="00457EB3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48183C" w14:textId="77777777" w:rsidR="00457EB3" w:rsidRPr="008E7CAD" w:rsidRDefault="00457EB3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D678DD" w14:textId="77777777" w:rsidR="00457EB3" w:rsidRDefault="00457EB3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E75934" w14:textId="77777777" w:rsidR="00457EB3" w:rsidRDefault="00457EB3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55EC18" w14:textId="77777777" w:rsidR="00457EB3" w:rsidRPr="008E7CAD" w:rsidRDefault="00457EB3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4F2425" w14:textId="77777777" w:rsidR="00457EB3" w:rsidRPr="008E7CAD" w:rsidRDefault="00457EB3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A1E721" w14:textId="092A679A" w:rsidR="00457EB3" w:rsidRPr="00457EB3" w:rsidRDefault="00457EB3" w:rsidP="00C84DE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7CAD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FECHA Y</w:t>
            </w:r>
            <w:r w:rsidRPr="008E7C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FIRMA</w:t>
            </w:r>
          </w:p>
        </w:tc>
      </w:tr>
    </w:tbl>
    <w:p w14:paraId="1CD3BFC3" w14:textId="77777777" w:rsidR="00F545AE" w:rsidRPr="008E7CAD" w:rsidRDefault="00F545AE" w:rsidP="00C84DEB">
      <w:pPr>
        <w:spacing w:line="276" w:lineRule="auto"/>
        <w:rPr>
          <w:rFonts w:asciiTheme="minorHAnsi" w:hAnsiTheme="minorHAnsi" w:cstheme="minorHAnsi"/>
        </w:rPr>
        <w:sectPr w:rsidR="00F545AE" w:rsidRPr="008E7CAD" w:rsidSect="007F18C5">
          <w:headerReference w:type="default" r:id="rId12"/>
          <w:footerReference w:type="even" r:id="rId13"/>
          <w:footerReference w:type="default" r:id="rId14"/>
          <w:pgSz w:w="12242" w:h="15842" w:code="1"/>
          <w:pgMar w:top="1418" w:right="1418" w:bottom="1418" w:left="1701" w:header="709" w:footer="1134" w:gutter="0"/>
          <w:cols w:space="709"/>
        </w:sectPr>
      </w:pPr>
    </w:p>
    <w:p w14:paraId="02705504" w14:textId="4BC06364" w:rsidR="00EB7234" w:rsidRDefault="00EB7234" w:rsidP="00C84DEB">
      <w:pPr>
        <w:spacing w:line="276" w:lineRule="auto"/>
        <w:rPr>
          <w:rFonts w:asciiTheme="minorHAnsi" w:hAnsiTheme="minorHAnsi" w:cstheme="minorHAnsi"/>
        </w:rPr>
      </w:pPr>
    </w:p>
    <w:tbl>
      <w:tblPr>
        <w:tblW w:w="9524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AD1B05" w:rsidRPr="008E7CAD" w14:paraId="29E8102A" w14:textId="77777777" w:rsidTr="00457EB3">
        <w:tc>
          <w:tcPr>
            <w:tcW w:w="9524" w:type="dxa"/>
            <w:shd w:val="clear" w:color="auto" w:fill="EDF070"/>
          </w:tcPr>
          <w:p w14:paraId="469F2EAF" w14:textId="77777777" w:rsidR="00EB7234" w:rsidRDefault="00EB7234" w:rsidP="00681A7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PATROCINIO Y COMPROMISO DE CADA UNIDAD EJECUTORA DE LA UNIVERSIDAD DE VALPARAISO</w:t>
            </w:r>
            <w:r w:rsidR="00415AD9"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A7A1E45" w14:textId="19149B86" w:rsidR="00EA0DDA" w:rsidRPr="008E7CAD" w:rsidRDefault="00EA0DDA" w:rsidP="00681A7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1B05" w:rsidRPr="008E7CAD" w14:paraId="0016C823" w14:textId="77777777" w:rsidTr="00AD1B05">
        <w:tc>
          <w:tcPr>
            <w:tcW w:w="9524" w:type="dxa"/>
            <w:shd w:val="clear" w:color="auto" w:fill="auto"/>
          </w:tcPr>
          <w:p w14:paraId="46C0F698" w14:textId="77777777" w:rsidR="00EB7234" w:rsidRPr="008E7CAD" w:rsidRDefault="00EB7234" w:rsidP="0061218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Complete </w:t>
            </w:r>
            <w:r w:rsidRPr="008E7CAD">
              <w:rPr>
                <w:rFonts w:asciiTheme="minorHAnsi" w:hAnsiTheme="minorHAnsi" w:cstheme="minorHAnsi"/>
                <w:b/>
                <w:sz w:val="22"/>
                <w:szCs w:val="22"/>
              </w:rPr>
              <w:t>una hoja por unidad ejecutora</w:t>
            </w: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, tanto principal como asociada. La ausencia de la firma del Decano(a) y Director(a) de Instituto o Escuela, correspondiente, será causal de </w:t>
            </w:r>
            <w:r w:rsidR="00415AD9" w:rsidRPr="008E7CAD">
              <w:rPr>
                <w:rFonts w:asciiTheme="minorHAnsi" w:hAnsiTheme="minorHAnsi" w:cstheme="minorHAnsi"/>
                <w:sz w:val="22"/>
                <w:szCs w:val="22"/>
              </w:rPr>
              <w:t>inadmisibilidad</w:t>
            </w: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5AD9" w:rsidRPr="008E7CA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l concurso. </w:t>
            </w: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3C10F2A" w14:textId="77777777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FB851" w14:textId="77777777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FED137" w14:textId="77777777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AD2A5D" w14:textId="77777777" w:rsidR="00EB7234" w:rsidRPr="008E7CAD" w:rsidRDefault="00EB7234" w:rsidP="00816D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3EDD2C" w14:textId="77777777" w:rsidR="00EB7234" w:rsidRPr="008E7CAD" w:rsidRDefault="00EB7234" w:rsidP="00816D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B79AFB" w14:textId="77777777" w:rsidR="00EB7234" w:rsidRPr="008E7CAD" w:rsidRDefault="00EB7234" w:rsidP="00816D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Mediante el presente documento se suscribe el respaldo </w:t>
            </w:r>
            <w:r w:rsidR="004E6276">
              <w:rPr>
                <w:rFonts w:asciiTheme="minorHAnsi" w:hAnsiTheme="minorHAnsi" w:cstheme="minorHAnsi"/>
                <w:sz w:val="22"/>
                <w:szCs w:val="22"/>
              </w:rPr>
              <w:t xml:space="preserve">a     </w:t>
            </w:r>
            <w:r w:rsidR="004E6276" w:rsidRPr="004E6276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_____________________________</w:t>
            </w: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1B05"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  <w:r w:rsidR="00EE1FF8" w:rsidRPr="008E7CAD">
              <w:rPr>
                <w:rFonts w:asciiTheme="minorHAnsi" w:hAnsiTheme="minorHAnsi" w:cstheme="minorHAnsi"/>
                <w:sz w:val="22"/>
                <w:szCs w:val="22"/>
              </w:rPr>
              <w:t>RUT</w:t>
            </w:r>
            <w:r w:rsidR="00AD1B05"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4E6276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 w:rsidR="00AD1B05"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E6276">
              <w:rPr>
                <w:rFonts w:asciiTheme="minorHAnsi" w:hAnsiTheme="minorHAnsi" w:cstheme="minorHAnsi"/>
                <w:sz w:val="22"/>
                <w:szCs w:val="22"/>
              </w:rPr>
              <w:t xml:space="preserve">como director(a) del proyecto CIDI denominado ________________________________________________________________________________ ,              </w:t>
            </w:r>
            <w:r w:rsidR="00EE1FF8"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>a desarrollarse en la Universidad de Valparaíso.</w:t>
            </w:r>
          </w:p>
          <w:p w14:paraId="24C1594A" w14:textId="77777777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8B3803" w14:textId="77777777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0938B" w14:textId="77777777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B592E23" w14:textId="2A7F82E8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Lo anterior, sin perjuicio </w:t>
            </w:r>
            <w:r w:rsidR="004E6276">
              <w:rPr>
                <w:rFonts w:asciiTheme="minorHAnsi" w:hAnsiTheme="minorHAnsi" w:cstheme="minorHAnsi"/>
                <w:sz w:val="22"/>
                <w:szCs w:val="22"/>
              </w:rPr>
              <w:t>de su cumplimiento</w:t>
            </w:r>
            <w:r w:rsidR="00AD1B05"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 de las actividades </w:t>
            </w: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ya comprometidos en la Universidad de Valparaíso. </w:t>
            </w:r>
          </w:p>
          <w:p w14:paraId="374BCB42" w14:textId="77777777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C174F2" w14:textId="77777777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05D2E" w14:textId="77777777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70EE44" w14:textId="77777777" w:rsidR="00AD1B05" w:rsidRPr="008E7CAD" w:rsidRDefault="00AD1B05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716079" w14:textId="77777777" w:rsidR="00AD1B05" w:rsidRPr="008E7CAD" w:rsidRDefault="00AD1B05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8EDD84" w14:textId="77777777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D50FCE" w14:textId="77777777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CC3F9B" w14:textId="77777777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B0FB31" w14:textId="77777777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A1777F" w14:textId="4470D31D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Firma Decano       </w:t>
            </w:r>
            <w:r w:rsidR="004E627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76649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 Firma Director Instituto / Escuela</w:t>
            </w:r>
          </w:p>
          <w:p w14:paraId="2771FDCF" w14:textId="77777777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22AA4A" w14:textId="77777777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BCCA5" w14:textId="77777777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0508934D" w14:textId="77777777" w:rsidR="00EB7234" w:rsidRPr="008E7CAD" w:rsidRDefault="00EB7234" w:rsidP="00C84DEB">
      <w:pPr>
        <w:spacing w:line="276" w:lineRule="auto"/>
        <w:rPr>
          <w:rFonts w:asciiTheme="minorHAnsi" w:hAnsiTheme="minorHAnsi" w:cstheme="minorHAnsi"/>
        </w:rPr>
        <w:sectPr w:rsidR="00EB7234" w:rsidRPr="008E7CAD" w:rsidSect="007F18C5">
          <w:pgSz w:w="12242" w:h="15842" w:code="1"/>
          <w:pgMar w:top="1418" w:right="1418" w:bottom="1418" w:left="1701" w:header="709" w:footer="1134" w:gutter="0"/>
          <w:cols w:space="709"/>
        </w:sectPr>
      </w:pPr>
    </w:p>
    <w:p w14:paraId="3507A75F" w14:textId="77777777" w:rsidR="00EB7234" w:rsidRPr="008E7CAD" w:rsidRDefault="00EB7234" w:rsidP="00C84DEB">
      <w:pPr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EB7234" w:rsidRPr="008E7CAD" w14:paraId="48D6AC5D" w14:textId="77777777" w:rsidTr="00FE6CC0">
        <w:tc>
          <w:tcPr>
            <w:tcW w:w="9289" w:type="dxa"/>
            <w:shd w:val="clear" w:color="auto" w:fill="C6D9F1" w:themeFill="text2" w:themeFillTint="33"/>
          </w:tcPr>
          <w:p w14:paraId="01ACCA11" w14:textId="77777777" w:rsidR="00EB7234" w:rsidRPr="008E7CAD" w:rsidRDefault="00EE1FF8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DATOS CURRICULARES </w:t>
            </w:r>
          </w:p>
          <w:p w14:paraId="4564025E" w14:textId="599864BA" w:rsidR="00EB7234" w:rsidRDefault="009C0DEC" w:rsidP="001A6DF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Cada </w:t>
            </w:r>
            <w:r w:rsidR="00C652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director/a</w:t>
            </w:r>
            <w:r w:rsidR="009C22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postulante</w:t>
            </w:r>
            <w:r w:rsidR="00EE1FF8"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debe </w:t>
            </w:r>
            <w:r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completar una ficha CV</w:t>
            </w:r>
            <w:r w:rsidR="00EE1FF8"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</w:p>
          <w:p w14:paraId="5CD09450" w14:textId="1ED615A4" w:rsidR="001A6DFF" w:rsidRPr="008E7CAD" w:rsidRDefault="001A6DFF" w:rsidP="00DB40A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 consideran proyectos de investigación e innovación externos a la UV, publicaciones</w:t>
            </w:r>
            <w:r w:rsidR="00DB40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artículos, capítulos y libros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DB40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solicitudes y otorgamiento de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patentes</w:t>
            </w:r>
            <w:r w:rsidR="00D45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obras de creación artística</w:t>
            </w:r>
            <w:r w:rsidR="00D45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y tesis de pre- y postgrado dirigidas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con fechas de adjudicación, publicación definitiva</w:t>
            </w:r>
            <w:r w:rsidR="00D45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creación</w:t>
            </w:r>
            <w:r w:rsidR="00D45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 defensa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según corresponda, </w:t>
            </w:r>
            <w:r w:rsidRPr="001A6D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entre el 1.1.2018 y el 31.12.2022</w:t>
            </w:r>
            <w:r w:rsidRPr="00DB40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DB40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el caso de maternidad en este </w:t>
            </w:r>
            <w:r w:rsidR="009C224F" w:rsidRPr="00DB40AD">
              <w:rPr>
                <w:rFonts w:asciiTheme="minorHAnsi" w:hAnsiTheme="minorHAnsi" w:cstheme="minorHAnsi"/>
                <w:b/>
                <w:sz w:val="22"/>
                <w:szCs w:val="22"/>
              </w:rPr>
              <w:t>tiempo</w:t>
            </w:r>
            <w:r w:rsidRPr="00DB40AD">
              <w:rPr>
                <w:rFonts w:asciiTheme="minorHAnsi" w:hAnsiTheme="minorHAnsi" w:cstheme="minorHAnsi"/>
                <w:b/>
                <w:sz w:val="22"/>
                <w:szCs w:val="22"/>
              </w:rPr>
              <w:t>, se considerará el periodo entre el 1.1.2017 y el 31.12.2022 (adjuntar certificado de nacimiento).</w:t>
            </w:r>
          </w:p>
        </w:tc>
      </w:tr>
      <w:tr w:rsidR="00EB7234" w:rsidRPr="008E7CAD" w14:paraId="74EC256D" w14:textId="77777777" w:rsidTr="00FF2CCE">
        <w:trPr>
          <w:trHeight w:val="459"/>
        </w:trPr>
        <w:tc>
          <w:tcPr>
            <w:tcW w:w="9289" w:type="dxa"/>
            <w:shd w:val="clear" w:color="auto" w:fill="auto"/>
          </w:tcPr>
          <w:p w14:paraId="1C0B761B" w14:textId="2273DD66" w:rsidR="00EB7234" w:rsidRPr="001A6DFF" w:rsidRDefault="001A6DFF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DFF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r w:rsidR="008E671D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1A6D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 Apellidos:</w:t>
            </w:r>
          </w:p>
          <w:p w14:paraId="7EBEB329" w14:textId="6C310FFA" w:rsidR="00EB7234" w:rsidRPr="001A6DFF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7234" w:rsidRPr="008E7CAD" w14:paraId="0D03910E" w14:textId="77777777" w:rsidTr="00FF2CCE">
        <w:tc>
          <w:tcPr>
            <w:tcW w:w="9289" w:type="dxa"/>
            <w:shd w:val="clear" w:color="auto" w:fill="auto"/>
          </w:tcPr>
          <w:p w14:paraId="46347D62" w14:textId="193C0E0B" w:rsidR="00EB7234" w:rsidRPr="001A6DFF" w:rsidRDefault="001A6DFF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DFF">
              <w:rPr>
                <w:rFonts w:asciiTheme="minorHAnsi" w:hAnsiTheme="minorHAnsi" w:cstheme="minorHAnsi"/>
                <w:b/>
                <w:sz w:val="22"/>
                <w:szCs w:val="22"/>
              </w:rPr>
              <w:t>Facultad, Escuela / Instituto:</w:t>
            </w:r>
          </w:p>
          <w:p w14:paraId="2264B86A" w14:textId="0BCB81B7" w:rsidR="00FF2CCE" w:rsidRPr="001A6DFF" w:rsidRDefault="00FF2CCE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7234" w:rsidRPr="008E7CAD" w14:paraId="29768891" w14:textId="77777777" w:rsidTr="00FF2CCE">
        <w:tc>
          <w:tcPr>
            <w:tcW w:w="9289" w:type="dxa"/>
            <w:shd w:val="clear" w:color="auto" w:fill="auto"/>
          </w:tcPr>
          <w:p w14:paraId="3BAEA1BC" w14:textId="77777777" w:rsidR="00EB7234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DFF">
              <w:rPr>
                <w:rFonts w:asciiTheme="minorHAnsi" w:hAnsiTheme="minorHAnsi" w:cstheme="minorHAnsi"/>
                <w:b/>
                <w:sz w:val="22"/>
                <w:szCs w:val="22"/>
              </w:rPr>
              <w:t>Grado Académico:</w:t>
            </w:r>
          </w:p>
          <w:p w14:paraId="5CE071B1" w14:textId="5C120DF7" w:rsidR="001A6DFF" w:rsidRPr="001A6DFF" w:rsidRDefault="001A6DFF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7234" w:rsidRPr="008E7CAD" w14:paraId="1CEB3620" w14:textId="77777777" w:rsidTr="00FF2CCE">
        <w:tc>
          <w:tcPr>
            <w:tcW w:w="9289" w:type="dxa"/>
            <w:shd w:val="clear" w:color="auto" w:fill="auto"/>
          </w:tcPr>
          <w:p w14:paraId="4095E63D" w14:textId="77777777" w:rsidR="00EB7234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DFF">
              <w:rPr>
                <w:rFonts w:asciiTheme="minorHAnsi" w:hAnsiTheme="minorHAnsi" w:cstheme="minorHAnsi"/>
                <w:b/>
                <w:sz w:val="22"/>
                <w:szCs w:val="22"/>
              </w:rPr>
              <w:t>Cargo Actual:</w:t>
            </w:r>
          </w:p>
          <w:p w14:paraId="4361E06B" w14:textId="4B316253" w:rsidR="001A6DFF" w:rsidRPr="001A6DFF" w:rsidRDefault="001A6DFF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7234" w:rsidRPr="008E7CAD" w14:paraId="3060CE24" w14:textId="77777777" w:rsidTr="00FF2CCE">
        <w:tc>
          <w:tcPr>
            <w:tcW w:w="9289" w:type="dxa"/>
            <w:shd w:val="clear" w:color="auto" w:fill="auto"/>
          </w:tcPr>
          <w:p w14:paraId="521232AC" w14:textId="77777777" w:rsidR="00EB7234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DFF">
              <w:rPr>
                <w:rFonts w:asciiTheme="minorHAnsi" w:hAnsiTheme="minorHAnsi" w:cstheme="minorHAnsi"/>
                <w:b/>
                <w:sz w:val="22"/>
                <w:szCs w:val="22"/>
              </w:rPr>
              <w:t>Jornada (parcial, completa):</w:t>
            </w:r>
          </w:p>
          <w:p w14:paraId="06882785" w14:textId="59E8C674" w:rsidR="001A6DFF" w:rsidRPr="001A6DFF" w:rsidRDefault="001A6DFF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7234" w:rsidRPr="008E7CAD" w14:paraId="4C6FA94B" w14:textId="77777777" w:rsidTr="00FF2CCE">
        <w:trPr>
          <w:trHeight w:val="291"/>
        </w:trPr>
        <w:tc>
          <w:tcPr>
            <w:tcW w:w="9289" w:type="dxa"/>
            <w:shd w:val="clear" w:color="auto" w:fill="auto"/>
          </w:tcPr>
          <w:p w14:paraId="0C7C9B24" w14:textId="77777777" w:rsidR="00EB7234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DFF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  <w:p w14:paraId="0CD11718" w14:textId="0BD52F19" w:rsidR="001A6DFF" w:rsidRPr="001A6DFF" w:rsidRDefault="001A6DFF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4536F" w:rsidRPr="008E7CAD" w14:paraId="0769AE6B" w14:textId="77777777" w:rsidTr="00D4536F">
        <w:trPr>
          <w:trHeight w:val="291"/>
        </w:trPr>
        <w:tc>
          <w:tcPr>
            <w:tcW w:w="9289" w:type="dxa"/>
            <w:shd w:val="clear" w:color="auto" w:fill="BFBFBF" w:themeFill="background1" w:themeFillShade="BF"/>
          </w:tcPr>
          <w:p w14:paraId="4700DEA1" w14:textId="42606543" w:rsidR="00D4536F" w:rsidRPr="001A6DFF" w:rsidRDefault="00DB40AD" w:rsidP="00DB40AD">
            <w:pPr>
              <w:tabs>
                <w:tab w:val="left" w:pos="269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EB7234" w:rsidRPr="008E7CAD" w14:paraId="0FF05213" w14:textId="77777777" w:rsidTr="00FF2CCE">
        <w:tc>
          <w:tcPr>
            <w:tcW w:w="9289" w:type="dxa"/>
            <w:shd w:val="clear" w:color="auto" w:fill="auto"/>
          </w:tcPr>
          <w:p w14:paraId="72BE7736" w14:textId="3D0A8B4A" w:rsidR="00EB7234" w:rsidRPr="008E7CAD" w:rsidRDefault="00EB7234" w:rsidP="00D4536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7CAD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8E671D" w:rsidRPr="008E7CAD">
              <w:rPr>
                <w:rFonts w:asciiTheme="minorHAnsi" w:hAnsiTheme="minorHAnsi" w:cstheme="minorHAnsi"/>
                <w:b/>
                <w:sz w:val="22"/>
                <w:szCs w:val="22"/>
              </w:rPr>
              <w:t>ublicaciones</w:t>
            </w:r>
            <w:r w:rsidRPr="008E7C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FF2C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WOS, Scopus, ERIH Plus y Scielo</w:t>
            </w:r>
            <w:r w:rsidR="00D45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). </w:t>
            </w: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Utilice el siguiente formato de referencias: autores, título, revista, volumen, página inicial, final y año. </w:t>
            </w:r>
          </w:p>
        </w:tc>
      </w:tr>
      <w:tr w:rsidR="00EB7234" w:rsidRPr="008E7CAD" w14:paraId="6B5CEB62" w14:textId="77777777" w:rsidTr="00FF2CCE">
        <w:tc>
          <w:tcPr>
            <w:tcW w:w="9289" w:type="dxa"/>
            <w:shd w:val="clear" w:color="auto" w:fill="auto"/>
          </w:tcPr>
          <w:p w14:paraId="11895555" w14:textId="77777777" w:rsidR="00EB7234" w:rsidRPr="00667BFD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5646801D" w14:textId="77777777" w:rsidR="00EB7234" w:rsidRPr="008E7CAD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ADC58E" w14:textId="77777777" w:rsidR="00EB7234" w:rsidRPr="008E7CAD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80BD70" w14:textId="77777777" w:rsidR="00EB7234" w:rsidRPr="008E7CAD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F05E42" w14:textId="77777777" w:rsidR="00EB7234" w:rsidRPr="008E7CAD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40AD" w:rsidRPr="008E7CAD" w14:paraId="4F548AF6" w14:textId="77777777" w:rsidTr="00FF2CCE">
        <w:tc>
          <w:tcPr>
            <w:tcW w:w="9289" w:type="dxa"/>
            <w:shd w:val="clear" w:color="auto" w:fill="auto"/>
          </w:tcPr>
          <w:p w14:paraId="29457829" w14:textId="77430049" w:rsidR="00DB40AD" w:rsidRPr="00DB40AD" w:rsidRDefault="00DB40AD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s-CL"/>
              </w:rPr>
              <w:t xml:space="preserve">Publicación de Libro </w:t>
            </w:r>
            <w:r>
              <w:rPr>
                <w:rFonts w:asciiTheme="minorHAnsi" w:hAnsiTheme="minorHAnsi" w:cstheme="minorHAnsi"/>
                <w:sz w:val="22"/>
                <w:lang w:val="es-CL"/>
              </w:rPr>
              <w:t>(</w:t>
            </w:r>
            <w:r w:rsidRPr="00DB40AD">
              <w:rPr>
                <w:rFonts w:asciiTheme="minorHAnsi" w:hAnsiTheme="minorHAnsi" w:cstheme="minorHAnsi"/>
                <w:sz w:val="22"/>
                <w:lang w:val="es-CL"/>
              </w:rPr>
              <w:t>con inscripción ISBN</w:t>
            </w:r>
            <w:r>
              <w:rPr>
                <w:rFonts w:asciiTheme="minorHAnsi" w:hAnsiTheme="minorHAnsi" w:cstheme="minorHAnsi"/>
                <w:sz w:val="22"/>
                <w:lang w:val="es-CL"/>
              </w:rPr>
              <w:t>, publicado en editorial con referato externo o comité editorial).</w:t>
            </w:r>
          </w:p>
          <w:p w14:paraId="6E160261" w14:textId="77777777" w:rsidR="00DB40AD" w:rsidRDefault="00DB40AD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2592A436" w14:textId="77777777" w:rsidR="00DB40AD" w:rsidRDefault="00DB40AD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29F6DEBB" w14:textId="77777777" w:rsidR="00DB40AD" w:rsidRDefault="00DB40AD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3AEA7342" w14:textId="39E8905C" w:rsidR="00DB40AD" w:rsidRPr="00667BFD" w:rsidRDefault="00DB40AD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DB40AD" w:rsidRPr="008E7CAD" w14:paraId="41D6D2D8" w14:textId="77777777" w:rsidTr="00FF2CCE">
        <w:tc>
          <w:tcPr>
            <w:tcW w:w="9289" w:type="dxa"/>
            <w:shd w:val="clear" w:color="auto" w:fill="auto"/>
          </w:tcPr>
          <w:p w14:paraId="298C3CE7" w14:textId="01C0AEA6" w:rsidR="00DB40AD" w:rsidRPr="00DB40AD" w:rsidRDefault="00DB40AD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s-CL"/>
              </w:rPr>
              <w:t xml:space="preserve">Publicación de Capítulo de Libro </w:t>
            </w:r>
            <w:r>
              <w:rPr>
                <w:rFonts w:asciiTheme="minorHAnsi" w:hAnsiTheme="minorHAnsi" w:cstheme="minorHAnsi"/>
                <w:sz w:val="22"/>
                <w:lang w:val="es-CL"/>
              </w:rPr>
              <w:t xml:space="preserve">(Libro con inscripción ISBN, </w:t>
            </w:r>
            <w:r w:rsidRPr="00DB40AD">
              <w:rPr>
                <w:rFonts w:asciiTheme="minorHAnsi" w:hAnsiTheme="minorHAnsi" w:cstheme="minorHAnsi"/>
                <w:sz w:val="22"/>
                <w:lang w:val="es-CL"/>
              </w:rPr>
              <w:t>publicado en editorial con referato externo o comité editorial)</w:t>
            </w:r>
            <w:r>
              <w:rPr>
                <w:rFonts w:asciiTheme="minorHAnsi" w:hAnsiTheme="minorHAnsi" w:cstheme="minorHAnsi"/>
                <w:sz w:val="22"/>
                <w:lang w:val="es-CL"/>
              </w:rPr>
              <w:t>.</w:t>
            </w:r>
          </w:p>
          <w:p w14:paraId="3FF85EA2" w14:textId="77777777" w:rsidR="00DB40AD" w:rsidRDefault="00DB40AD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464239A0" w14:textId="77777777" w:rsidR="00DB40AD" w:rsidRDefault="00DB40AD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4B48BC64" w14:textId="77777777" w:rsidR="00DB40AD" w:rsidRDefault="00DB40AD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3BD6FDE3" w14:textId="7868105D" w:rsidR="00DB40AD" w:rsidRPr="00667BFD" w:rsidRDefault="00DB40AD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FF2CCE" w:rsidRPr="008E7CAD" w14:paraId="3B0763D5" w14:textId="77777777" w:rsidTr="00FF2CCE">
        <w:tc>
          <w:tcPr>
            <w:tcW w:w="9289" w:type="dxa"/>
            <w:shd w:val="clear" w:color="auto" w:fill="auto"/>
          </w:tcPr>
          <w:p w14:paraId="70EA7922" w14:textId="26FED523" w:rsidR="00FF2CCE" w:rsidRPr="00154EA5" w:rsidRDefault="00FF2CCE" w:rsidP="00FF2CCE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FF2CCE">
              <w:rPr>
                <w:rFonts w:asciiTheme="minorHAnsi" w:hAnsiTheme="minorHAnsi" w:cstheme="minorHAnsi"/>
                <w:b/>
                <w:sz w:val="22"/>
                <w:lang w:val="es-CL"/>
              </w:rPr>
              <w:lastRenderedPageBreak/>
              <w:t xml:space="preserve">Adjudicación de Proyectos externos </w:t>
            </w:r>
            <w:r>
              <w:rPr>
                <w:rFonts w:asciiTheme="minorHAnsi" w:hAnsiTheme="minorHAnsi" w:cstheme="minorHAnsi"/>
                <w:b/>
                <w:sz w:val="22"/>
                <w:lang w:val="es-CL"/>
              </w:rPr>
              <w:t>como Investigador Responsable</w:t>
            </w:r>
            <w:r w:rsidR="00D4536F">
              <w:rPr>
                <w:rFonts w:asciiTheme="minorHAnsi" w:hAnsiTheme="minorHAnsi" w:cstheme="minorHAnsi"/>
                <w:b/>
                <w:sz w:val="22"/>
                <w:lang w:val="es-CL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lang w:val="es-CL"/>
              </w:rPr>
              <w:t xml:space="preserve"> </w:t>
            </w:r>
            <w:r w:rsidRPr="00154EA5">
              <w:rPr>
                <w:rFonts w:asciiTheme="minorHAnsi" w:hAnsiTheme="minorHAnsi" w:cstheme="minorHAnsi"/>
                <w:sz w:val="22"/>
                <w:lang w:val="es-CL"/>
              </w:rPr>
              <w:t>(FONDEF</w:t>
            </w:r>
            <w:r w:rsidR="00EA0DDA">
              <w:rPr>
                <w:rFonts w:asciiTheme="minorHAnsi" w:hAnsiTheme="minorHAnsi" w:cstheme="minorHAnsi"/>
                <w:sz w:val="22"/>
                <w:lang w:val="es-CL"/>
              </w:rPr>
              <w:t>,</w:t>
            </w:r>
            <w:r w:rsidRPr="00154EA5">
              <w:rPr>
                <w:rFonts w:asciiTheme="minorHAnsi" w:hAnsiTheme="minorHAnsi" w:cstheme="minorHAnsi"/>
                <w:sz w:val="22"/>
                <w:lang w:val="es-CL"/>
              </w:rPr>
              <w:t xml:space="preserve"> </w:t>
            </w:r>
            <w:r w:rsidR="00816D59">
              <w:rPr>
                <w:rFonts w:asciiTheme="minorHAnsi" w:hAnsiTheme="minorHAnsi" w:cstheme="minorHAnsi"/>
                <w:sz w:val="22"/>
                <w:lang w:val="es-CL"/>
              </w:rPr>
              <w:t>FONDECYT</w:t>
            </w:r>
            <w:r w:rsidRPr="00154EA5">
              <w:rPr>
                <w:rFonts w:asciiTheme="minorHAnsi" w:hAnsiTheme="minorHAnsi" w:cstheme="minorHAnsi"/>
                <w:sz w:val="22"/>
                <w:lang w:val="es-CL"/>
              </w:rPr>
              <w:t xml:space="preserve">, </w:t>
            </w:r>
            <w:r w:rsidR="00154EA5" w:rsidRPr="00154EA5">
              <w:rPr>
                <w:rFonts w:asciiTheme="minorHAnsi" w:hAnsiTheme="minorHAnsi" w:cstheme="minorHAnsi"/>
                <w:sz w:val="22"/>
                <w:lang w:val="es-CL"/>
              </w:rPr>
              <w:t xml:space="preserve">Exploración, </w:t>
            </w:r>
            <w:r w:rsidRPr="00154EA5">
              <w:rPr>
                <w:rFonts w:asciiTheme="minorHAnsi" w:hAnsiTheme="minorHAnsi" w:cstheme="minorHAnsi"/>
                <w:sz w:val="22"/>
                <w:lang w:val="es-CL"/>
              </w:rPr>
              <w:t xml:space="preserve">FONDEQUIP, ANILLO de Investigación, NUCLEO MILENIO, FIC, FONIS, CORFO, FONDART (Convocatorias Creación Artística e Investigación), CNTV, INACH, </w:t>
            </w:r>
            <w:r w:rsidR="00C70C3A">
              <w:rPr>
                <w:rFonts w:asciiTheme="minorHAnsi" w:hAnsiTheme="minorHAnsi" w:cstheme="minorHAnsi"/>
                <w:sz w:val="22"/>
                <w:lang w:val="es-CL"/>
              </w:rPr>
              <w:t>NAM</w:t>
            </w:r>
            <w:r w:rsidRPr="00154EA5">
              <w:rPr>
                <w:rFonts w:asciiTheme="minorHAnsi" w:hAnsiTheme="minorHAnsi" w:cstheme="minorHAnsi"/>
                <w:sz w:val="22"/>
                <w:lang w:val="es-CL"/>
              </w:rPr>
              <w:t>, NIH, CIMAR, GEMINI, ALMA, ESO, COPEC, CIENCIA PÚBLICA, PCI, ECOS, MEC, MATH AmSud, STIC AmSud, REDES).</w:t>
            </w:r>
            <w:r w:rsidR="001A6DFF">
              <w:rPr>
                <w:rFonts w:asciiTheme="minorHAnsi" w:hAnsiTheme="minorHAnsi" w:cstheme="minorHAnsi"/>
                <w:sz w:val="22"/>
                <w:lang w:val="es-CL"/>
              </w:rPr>
              <w:t xml:space="preserve"> </w:t>
            </w:r>
          </w:p>
          <w:p w14:paraId="27510254" w14:textId="770E3B32" w:rsidR="00FF2CCE" w:rsidRPr="00FF2CCE" w:rsidRDefault="00FF2CCE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es-CL"/>
              </w:rPr>
            </w:pPr>
          </w:p>
          <w:p w14:paraId="27F1B190" w14:textId="77777777" w:rsidR="001A6DFF" w:rsidRDefault="001A6DFF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67ED5483" w14:textId="77777777" w:rsidR="00FF2CCE" w:rsidRDefault="00FF2CCE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4CDFFA26" w14:textId="77777777" w:rsidR="00FF2CCE" w:rsidRDefault="00FF2CCE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70CE7264" w14:textId="38FC94A9" w:rsidR="00FF2CCE" w:rsidRPr="00667BFD" w:rsidRDefault="00FF2CCE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FF2CCE" w:rsidRPr="008E7CAD" w14:paraId="0A42AC68" w14:textId="77777777" w:rsidTr="00FF2CCE">
        <w:tc>
          <w:tcPr>
            <w:tcW w:w="9289" w:type="dxa"/>
            <w:shd w:val="clear" w:color="auto" w:fill="auto"/>
          </w:tcPr>
          <w:p w14:paraId="27183991" w14:textId="1E0F441E" w:rsidR="00FF2CCE" w:rsidRPr="00154EA5" w:rsidRDefault="00154EA5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154EA5">
              <w:rPr>
                <w:rFonts w:asciiTheme="minorHAnsi" w:hAnsiTheme="minorHAnsi" w:cstheme="minorHAnsi"/>
                <w:b/>
                <w:sz w:val="22"/>
                <w:lang w:val="es-CL"/>
              </w:rPr>
              <w:t>Otorgamiento y solicitudes de Patente</w:t>
            </w:r>
            <w:r>
              <w:rPr>
                <w:rFonts w:asciiTheme="minorHAnsi" w:hAnsiTheme="minorHAnsi" w:cstheme="minorHAnsi"/>
                <w:b/>
                <w:sz w:val="22"/>
                <w:lang w:val="es-C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s-CL"/>
              </w:rPr>
              <w:t xml:space="preserve">(con la UV como </w:t>
            </w:r>
            <w:r w:rsidRPr="001A6DFF">
              <w:rPr>
                <w:rFonts w:asciiTheme="minorHAnsi" w:hAnsiTheme="minorHAnsi" w:cstheme="minorHAnsi"/>
                <w:i/>
                <w:sz w:val="22"/>
                <w:lang w:val="es-CL"/>
              </w:rPr>
              <w:t>Asignee</w:t>
            </w:r>
            <w:r w:rsidR="00EA0DDA">
              <w:rPr>
                <w:rFonts w:asciiTheme="minorHAnsi" w:hAnsiTheme="minorHAnsi" w:cstheme="minorHAnsi"/>
                <w:sz w:val="22"/>
                <w:lang w:val="es-CL"/>
              </w:rPr>
              <w:t>;</w:t>
            </w:r>
            <w:r w:rsidR="005400C9">
              <w:rPr>
                <w:rFonts w:asciiTheme="minorHAnsi" w:hAnsiTheme="minorHAnsi" w:cstheme="minorHAnsi"/>
                <w:sz w:val="22"/>
                <w:lang w:val="es-CL"/>
              </w:rPr>
              <w:t xml:space="preserve"> primer otorgamiento</w:t>
            </w:r>
            <w:r>
              <w:rPr>
                <w:rFonts w:asciiTheme="minorHAnsi" w:hAnsiTheme="minorHAnsi" w:cstheme="minorHAnsi"/>
                <w:sz w:val="22"/>
                <w:lang w:val="es-CL"/>
              </w:rPr>
              <w:t>)</w:t>
            </w:r>
            <w:r w:rsidR="005400C9">
              <w:rPr>
                <w:rFonts w:asciiTheme="minorHAnsi" w:hAnsiTheme="minorHAnsi" w:cstheme="minorHAnsi"/>
                <w:sz w:val="22"/>
                <w:lang w:val="es-CL"/>
              </w:rPr>
              <w:t>.</w:t>
            </w:r>
          </w:p>
          <w:p w14:paraId="7309F8B7" w14:textId="40B4235A" w:rsidR="00FF2CCE" w:rsidRDefault="00FF2CCE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es-CL"/>
              </w:rPr>
            </w:pPr>
          </w:p>
          <w:p w14:paraId="59BD127A" w14:textId="77777777" w:rsidR="006F5250" w:rsidRPr="00154EA5" w:rsidRDefault="006F525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es-CL"/>
              </w:rPr>
            </w:pPr>
          </w:p>
          <w:p w14:paraId="117E18D7" w14:textId="77777777" w:rsidR="00FF2CCE" w:rsidRPr="00154EA5" w:rsidRDefault="00FF2CCE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es-CL"/>
              </w:rPr>
            </w:pPr>
          </w:p>
          <w:p w14:paraId="10F2FDB6" w14:textId="77777777" w:rsidR="00FF2CCE" w:rsidRDefault="00FF2CCE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47A7C523" w14:textId="3A6006D5" w:rsidR="00FF2CCE" w:rsidRPr="00667BFD" w:rsidRDefault="00FF2CCE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154EA5" w:rsidRPr="008E7CAD" w14:paraId="79643C04" w14:textId="77777777" w:rsidTr="00FF2CCE">
        <w:tc>
          <w:tcPr>
            <w:tcW w:w="9289" w:type="dxa"/>
            <w:shd w:val="clear" w:color="auto" w:fill="auto"/>
          </w:tcPr>
          <w:p w14:paraId="59660777" w14:textId="67D9DE51" w:rsidR="00154EA5" w:rsidRDefault="00154EA5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es-CL"/>
              </w:rPr>
            </w:pPr>
            <w:r w:rsidRPr="005400C9">
              <w:rPr>
                <w:rFonts w:asciiTheme="minorHAnsi" w:hAnsiTheme="minorHAnsi" w:cstheme="minorHAnsi"/>
                <w:b/>
                <w:sz w:val="22"/>
                <w:lang w:val="es-CL"/>
              </w:rPr>
              <w:t>Obras de creación artística (</w:t>
            </w:r>
            <w:r w:rsidRPr="005400C9">
              <w:rPr>
                <w:rFonts w:asciiTheme="minorHAnsi" w:hAnsiTheme="minorHAnsi" w:cstheme="minorHAnsi"/>
                <w:sz w:val="22"/>
                <w:lang w:val="es-CL"/>
              </w:rPr>
              <w:t>que reconoce</w:t>
            </w:r>
            <w:r w:rsidR="001A6DFF" w:rsidRPr="005400C9">
              <w:rPr>
                <w:rFonts w:asciiTheme="minorHAnsi" w:hAnsiTheme="minorHAnsi" w:cstheme="minorHAnsi"/>
                <w:sz w:val="22"/>
                <w:lang w:val="es-CL"/>
              </w:rPr>
              <w:t>n</w:t>
            </w:r>
            <w:r w:rsidRPr="005400C9">
              <w:rPr>
                <w:rFonts w:asciiTheme="minorHAnsi" w:hAnsiTheme="minorHAnsi" w:cstheme="minorHAnsi"/>
                <w:sz w:val="22"/>
                <w:lang w:val="es-CL"/>
              </w:rPr>
              <w:t xml:space="preserve"> a la Universidad de Valparaíso como institución principal</w:t>
            </w:r>
            <w:r w:rsidR="00C70C3A">
              <w:rPr>
                <w:rFonts w:asciiTheme="minorHAnsi" w:hAnsiTheme="minorHAnsi" w:cstheme="minorHAnsi"/>
                <w:sz w:val="22"/>
                <w:lang w:val="es-CL"/>
              </w:rPr>
              <w:t xml:space="preserve">, </w:t>
            </w:r>
            <w:r w:rsidR="00C70C3A" w:rsidRPr="00C70C3A">
              <w:rPr>
                <w:rFonts w:asciiTheme="minorHAnsi" w:hAnsiTheme="minorHAnsi" w:cstheme="minorHAnsi"/>
                <w:sz w:val="22"/>
                <w:lang w:val="es-CL"/>
              </w:rPr>
              <w:t>con inscripción en el Centro de Registros Integrados Nacionales</w:t>
            </w:r>
            <w:r w:rsidRPr="005400C9">
              <w:rPr>
                <w:rFonts w:asciiTheme="minorHAnsi" w:hAnsiTheme="minorHAnsi" w:cstheme="minorHAnsi"/>
                <w:sz w:val="22"/>
                <w:lang w:val="es-CL"/>
              </w:rPr>
              <w:t>).</w:t>
            </w:r>
          </w:p>
          <w:p w14:paraId="7C12368D" w14:textId="04E7DB3E" w:rsidR="00154EA5" w:rsidRDefault="00154EA5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es-CL"/>
              </w:rPr>
            </w:pPr>
          </w:p>
          <w:p w14:paraId="0FB2DDF3" w14:textId="77777777" w:rsidR="006F5250" w:rsidRDefault="006F525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es-CL"/>
              </w:rPr>
            </w:pPr>
          </w:p>
          <w:p w14:paraId="4A82C0AA" w14:textId="77777777" w:rsidR="001A6DFF" w:rsidRDefault="001A6DFF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es-CL"/>
              </w:rPr>
            </w:pPr>
          </w:p>
          <w:p w14:paraId="0C8D9DE1" w14:textId="77777777" w:rsidR="00154EA5" w:rsidRDefault="00154EA5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es-CL"/>
              </w:rPr>
            </w:pPr>
          </w:p>
          <w:p w14:paraId="3FA0081E" w14:textId="54CE61DF" w:rsidR="00154EA5" w:rsidRDefault="00154EA5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es-CL"/>
              </w:rPr>
            </w:pPr>
          </w:p>
        </w:tc>
      </w:tr>
      <w:tr w:rsidR="00DB40AD" w:rsidRPr="008E7CAD" w14:paraId="3207E39A" w14:textId="77777777" w:rsidTr="00DB40AD">
        <w:tc>
          <w:tcPr>
            <w:tcW w:w="9289" w:type="dxa"/>
            <w:shd w:val="clear" w:color="auto" w:fill="BFBFBF" w:themeFill="background1" w:themeFillShade="BF"/>
          </w:tcPr>
          <w:p w14:paraId="0043545B" w14:textId="77777777" w:rsidR="00DB40AD" w:rsidRPr="005400C9" w:rsidRDefault="00DB40AD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lang w:val="es-CL"/>
              </w:rPr>
            </w:pPr>
          </w:p>
        </w:tc>
      </w:tr>
      <w:tr w:rsidR="00EB7234" w:rsidRPr="008E7CAD" w14:paraId="43185E0F" w14:textId="77777777" w:rsidTr="00FF2CCE">
        <w:tc>
          <w:tcPr>
            <w:tcW w:w="9289" w:type="dxa"/>
            <w:shd w:val="clear" w:color="auto" w:fill="auto"/>
          </w:tcPr>
          <w:p w14:paraId="15CF0C52" w14:textId="1B9803A5" w:rsidR="00EB7234" w:rsidRPr="005400C9" w:rsidRDefault="00EB7234" w:rsidP="00EA0DD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0C9">
              <w:rPr>
                <w:rFonts w:asciiTheme="minorHAnsi" w:hAnsiTheme="minorHAnsi" w:cstheme="minorHAnsi"/>
                <w:b/>
                <w:sz w:val="22"/>
                <w:szCs w:val="22"/>
              </w:rPr>
              <w:t>TESIS DE PREGRADO:</w:t>
            </w:r>
            <w:r w:rsidRPr="005400C9">
              <w:rPr>
                <w:rFonts w:asciiTheme="minorHAnsi" w:hAnsiTheme="minorHAnsi" w:cstheme="minorHAnsi"/>
                <w:sz w:val="22"/>
                <w:szCs w:val="22"/>
              </w:rPr>
              <w:t xml:space="preserve"> Señale tesis y proyectos de egreso dirigidos, indicando título, estudiante, programa académico, Universidad, año y calidad (dirección o co-dirección). </w:t>
            </w:r>
          </w:p>
        </w:tc>
      </w:tr>
      <w:tr w:rsidR="00EB7234" w:rsidRPr="008E7CAD" w14:paraId="49E1694E" w14:textId="77777777" w:rsidTr="00FF2CCE">
        <w:tc>
          <w:tcPr>
            <w:tcW w:w="9289" w:type="dxa"/>
            <w:shd w:val="clear" w:color="auto" w:fill="auto"/>
          </w:tcPr>
          <w:p w14:paraId="418426E8" w14:textId="593FECC1" w:rsidR="00EB7234" w:rsidRPr="00D4536F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17513920" w14:textId="5F28A946" w:rsidR="00D4536F" w:rsidRDefault="00D4536F" w:rsidP="00C84DE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70D6E4B8" w14:textId="77777777" w:rsidR="00D4536F" w:rsidRPr="008E7CAD" w:rsidRDefault="00D4536F" w:rsidP="00C84DE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573F09C5" w14:textId="77777777" w:rsidR="00EB7234" w:rsidRPr="008E7CAD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2866B710" w14:textId="77777777" w:rsidR="00EB7234" w:rsidRPr="008E7CAD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789BB41" w14:textId="77777777" w:rsidR="00EB7234" w:rsidRPr="008E7CAD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7234" w:rsidRPr="008E7CAD" w14:paraId="5BB7DA7C" w14:textId="77777777" w:rsidTr="00FF2CCE">
        <w:tc>
          <w:tcPr>
            <w:tcW w:w="9289" w:type="dxa"/>
            <w:shd w:val="clear" w:color="auto" w:fill="auto"/>
          </w:tcPr>
          <w:p w14:paraId="6791B41E" w14:textId="7DFF3AA3" w:rsidR="00EB7234" w:rsidRPr="005400C9" w:rsidRDefault="00EB7234" w:rsidP="00EA0DD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0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TESIS DE POSTGRADO </w:t>
            </w:r>
            <w:r w:rsidRPr="005400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(últimos 5 </w:t>
            </w:r>
            <w:r w:rsidRPr="005400C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años</w:t>
            </w:r>
            <w:r w:rsidRPr="005400C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)</w:t>
            </w:r>
            <w:r w:rsidRPr="005400C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5400C9">
              <w:rPr>
                <w:rFonts w:asciiTheme="minorHAnsi" w:hAnsiTheme="minorHAnsi" w:cstheme="minorHAnsi"/>
                <w:sz w:val="22"/>
                <w:szCs w:val="22"/>
              </w:rPr>
              <w:t xml:space="preserve"> Señale tesis de postgrado dirigidos, indicando título, estudiante, programa académico, año y calidad (dirección o co-dirección).</w:t>
            </w:r>
          </w:p>
        </w:tc>
      </w:tr>
      <w:tr w:rsidR="00EB7234" w:rsidRPr="008E7CAD" w14:paraId="6C9D4D19" w14:textId="77777777" w:rsidTr="00FF2CCE">
        <w:trPr>
          <w:trHeight w:val="1409"/>
        </w:trPr>
        <w:tc>
          <w:tcPr>
            <w:tcW w:w="9289" w:type="dxa"/>
            <w:shd w:val="clear" w:color="auto" w:fill="auto"/>
          </w:tcPr>
          <w:p w14:paraId="37459CFE" w14:textId="77777777" w:rsidR="00EB7234" w:rsidRPr="008E7CAD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1A4C1CB6" w14:textId="31E84835" w:rsidR="00D4536F" w:rsidRDefault="00D4536F" w:rsidP="00C84DE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3726EE00" w14:textId="77777777" w:rsidR="00D4536F" w:rsidRDefault="00D4536F" w:rsidP="00C84DE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2F479C2E" w14:textId="77777777" w:rsidR="00D4536F" w:rsidRPr="008E7CAD" w:rsidRDefault="00D4536F" w:rsidP="00C84DE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737D0405" w14:textId="77777777" w:rsidR="00EB7234" w:rsidRPr="008E7CAD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1E102662" w14:textId="77777777" w:rsidR="00EB7234" w:rsidRPr="008E7CAD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7EB576C" w14:textId="77777777" w:rsidR="00EB7234" w:rsidRPr="008E7CAD" w:rsidRDefault="00EB7234" w:rsidP="00C84DEB">
      <w:pPr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457EB3" w:rsidRPr="008E7CAD" w14:paraId="2F1A7672" w14:textId="77777777" w:rsidTr="008151AB">
        <w:trPr>
          <w:trHeight w:val="1245"/>
        </w:trPr>
        <w:tc>
          <w:tcPr>
            <w:tcW w:w="9289" w:type="dxa"/>
            <w:shd w:val="clear" w:color="auto" w:fill="E5DFEC" w:themeFill="accent4" w:themeFillTint="33"/>
          </w:tcPr>
          <w:p w14:paraId="1BB52412" w14:textId="77777777" w:rsidR="00457EB3" w:rsidRPr="008E7CAD" w:rsidRDefault="00457EB3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lastRenderedPageBreak/>
              <w:br w:type="page"/>
            </w:r>
            <w:r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CONFLICTO DE INTERESES</w:t>
            </w:r>
          </w:p>
          <w:p w14:paraId="3A8583B4" w14:textId="63505C3D" w:rsidR="00457EB3" w:rsidRPr="008E7CAD" w:rsidRDefault="00457EB3" w:rsidP="006070E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Si considera que existen conflictos de interés con algún posible evaluador, señálelo a continuación. </w:t>
            </w:r>
            <w:r w:rsidRPr="008E7CAD">
              <w:rPr>
                <w:rFonts w:asciiTheme="minorHAnsi" w:hAnsiTheme="minorHAnsi" w:cstheme="minorHAnsi"/>
                <w:b/>
                <w:sz w:val="22"/>
                <w:szCs w:val="22"/>
              </w:rPr>
              <w:t>Esta información será considerada estrictamente confidencial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B7234" w:rsidRPr="008E7CAD" w14:paraId="270D1B40" w14:textId="77777777" w:rsidTr="00DB40AD">
        <w:tc>
          <w:tcPr>
            <w:tcW w:w="9289" w:type="dxa"/>
            <w:shd w:val="clear" w:color="auto" w:fill="auto"/>
          </w:tcPr>
          <w:p w14:paraId="50E777CD" w14:textId="666F7521" w:rsidR="00EB7234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ED525F" w14:textId="0AA089FC" w:rsidR="00D4536F" w:rsidRDefault="00D4536F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DA3BB9" w14:textId="17737B64" w:rsidR="00D4536F" w:rsidRDefault="00D4536F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516F37" w14:textId="0F0887D0" w:rsidR="00D4536F" w:rsidRDefault="00D4536F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4EE923" w14:textId="4300B5F4" w:rsidR="00FE6CC0" w:rsidRDefault="00FE6CC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512ACF" w14:textId="1445EEF9" w:rsidR="00FE6CC0" w:rsidRDefault="00FE6CC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ED8851" w14:textId="75912A62" w:rsidR="00FE6CC0" w:rsidRDefault="00FE6CC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13EF7B" w14:textId="77777777" w:rsidR="00FE6CC0" w:rsidRPr="008E7CAD" w:rsidRDefault="00FE6CC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EBE716" w14:textId="77777777" w:rsidR="00EB7234" w:rsidRPr="008E7CAD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CDB1B13" w14:textId="1EF71145" w:rsidR="00A754CC" w:rsidRDefault="00A754CC" w:rsidP="00C84DE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5E39CB" w14:textId="77777777" w:rsidR="00A754CC" w:rsidRDefault="00A754CC">
      <w:pPr>
        <w:widowControl/>
        <w:autoSpaceDE/>
        <w:autoSpaceDN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3C64DFDE" w14:textId="69F62DA2" w:rsidR="00A754CC" w:rsidRPr="00A754CC" w:rsidRDefault="00A754CC" w:rsidP="00A754CC">
      <w:pPr>
        <w:widowControl/>
        <w:autoSpaceDE/>
        <w:autoSpaceDN/>
        <w:spacing w:after="160" w:line="360" w:lineRule="auto"/>
        <w:jc w:val="both"/>
        <w:rPr>
          <w:rFonts w:ascii="Calibri" w:eastAsia="Calibri" w:hAnsi="Calibri" w:cs="Arial"/>
          <w:b/>
          <w:bCs/>
          <w:sz w:val="22"/>
          <w:szCs w:val="36"/>
          <w:lang w:val="es-CL" w:eastAsia="en-US"/>
        </w:rPr>
      </w:pPr>
      <w:r>
        <w:rPr>
          <w:rFonts w:ascii="Calibri" w:eastAsia="Calibri" w:hAnsi="Calibri" w:cs="Arial"/>
          <w:b/>
          <w:bCs/>
          <w:sz w:val="22"/>
          <w:szCs w:val="36"/>
          <w:lang w:val="es-CL" w:eastAsia="en-US"/>
        </w:rPr>
        <w:lastRenderedPageBreak/>
        <w:t xml:space="preserve">Anexo 1. </w:t>
      </w:r>
    </w:p>
    <w:p w14:paraId="04ED131B" w14:textId="77777777" w:rsidR="00A754CC" w:rsidRPr="00A754CC" w:rsidRDefault="00A754CC" w:rsidP="00A754CC">
      <w:pPr>
        <w:widowControl/>
        <w:autoSpaceDE/>
        <w:autoSpaceDN/>
        <w:spacing w:after="160" w:line="360" w:lineRule="auto"/>
        <w:jc w:val="both"/>
        <w:rPr>
          <w:rFonts w:ascii="Calibri" w:eastAsia="Calibri" w:hAnsi="Calibri" w:cs="Arial"/>
          <w:b/>
          <w:bCs/>
          <w:sz w:val="36"/>
          <w:szCs w:val="36"/>
          <w:lang w:val="es-CL" w:eastAsia="en-US"/>
        </w:rPr>
      </w:pPr>
      <w:r w:rsidRPr="00A754CC">
        <w:rPr>
          <w:rFonts w:ascii="Calibri" w:eastAsia="Calibri" w:hAnsi="Calibri" w:cs="Arial"/>
          <w:b/>
          <w:bCs/>
          <w:sz w:val="36"/>
          <w:szCs w:val="36"/>
          <w:lang w:val="es-CL" w:eastAsia="en-US"/>
        </w:rPr>
        <w:t>Pauta de Evaluación curricular</w:t>
      </w:r>
    </w:p>
    <w:p w14:paraId="1602A2EA" w14:textId="77777777" w:rsidR="00A754CC" w:rsidRPr="00A754CC" w:rsidRDefault="00A754CC" w:rsidP="00A754CC">
      <w:pPr>
        <w:widowControl/>
        <w:pBdr>
          <w:bottom w:val="single" w:sz="12" w:space="1" w:color="auto"/>
        </w:pBdr>
        <w:autoSpaceDE/>
        <w:autoSpaceDN/>
        <w:spacing w:after="160" w:line="360" w:lineRule="auto"/>
        <w:jc w:val="both"/>
        <w:rPr>
          <w:rFonts w:ascii="Calibri" w:eastAsia="Calibri" w:hAnsi="Calibri" w:cs="Arial"/>
          <w:b/>
          <w:bCs/>
          <w:sz w:val="24"/>
          <w:szCs w:val="24"/>
          <w:lang w:val="es-CL" w:eastAsia="en-US"/>
        </w:rPr>
      </w:pPr>
      <w:r w:rsidRPr="00A754CC">
        <w:rPr>
          <w:rFonts w:ascii="Calibri" w:eastAsia="Calibri" w:hAnsi="Calibri" w:cs="Arial"/>
          <w:b/>
          <w:bCs/>
          <w:sz w:val="24"/>
          <w:szCs w:val="24"/>
          <w:lang w:val="es-CL" w:eastAsia="en-US"/>
        </w:rPr>
        <w:t>Concurso Centros de Investigación, Desarrollo e Innovación CIDI</w:t>
      </w:r>
    </w:p>
    <w:p w14:paraId="7E30B602" w14:textId="77777777" w:rsidR="00A754CC" w:rsidRPr="00A754CC" w:rsidRDefault="00A754CC" w:rsidP="00A754CC">
      <w:pPr>
        <w:widowControl/>
        <w:autoSpaceDE/>
        <w:autoSpaceDN/>
        <w:spacing w:after="160" w:line="360" w:lineRule="auto"/>
        <w:jc w:val="both"/>
        <w:rPr>
          <w:rFonts w:ascii="Calibri" w:eastAsia="Calibri" w:hAnsi="Calibri" w:cs="Arial"/>
          <w:sz w:val="22"/>
          <w:szCs w:val="22"/>
          <w:lang w:val="es-CL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792"/>
        <w:gridCol w:w="1036"/>
      </w:tblGrid>
      <w:tr w:rsidR="00A754CC" w:rsidRPr="00A754CC" w14:paraId="44BF93B1" w14:textId="77777777" w:rsidTr="008335FC">
        <w:tc>
          <w:tcPr>
            <w:tcW w:w="7792" w:type="dxa"/>
          </w:tcPr>
          <w:p w14:paraId="2DC3641D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b/>
                <w:bCs/>
                <w:lang w:val="es-CL" w:eastAsia="en-US"/>
              </w:rPr>
            </w:pPr>
            <w:bookmarkStart w:id="0" w:name="_Hlk136266988"/>
            <w:r w:rsidRPr="00A754CC">
              <w:rPr>
                <w:b/>
                <w:bCs/>
                <w:lang w:val="es-CL" w:eastAsia="en-US"/>
              </w:rPr>
              <w:t>Publicaciones</w:t>
            </w:r>
          </w:p>
        </w:tc>
        <w:tc>
          <w:tcPr>
            <w:tcW w:w="1036" w:type="dxa"/>
          </w:tcPr>
          <w:p w14:paraId="3BE469E7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b/>
                <w:bCs/>
                <w:lang w:val="es-CL" w:eastAsia="en-US"/>
              </w:rPr>
            </w:pPr>
            <w:r w:rsidRPr="00A754CC">
              <w:rPr>
                <w:b/>
                <w:bCs/>
                <w:lang w:val="es-CL" w:eastAsia="en-US"/>
              </w:rPr>
              <w:t>Puntaje</w:t>
            </w:r>
          </w:p>
        </w:tc>
      </w:tr>
      <w:tr w:rsidR="00A754CC" w:rsidRPr="00A754CC" w14:paraId="1D36F2DB" w14:textId="77777777" w:rsidTr="008335FC">
        <w:tc>
          <w:tcPr>
            <w:tcW w:w="7792" w:type="dxa"/>
          </w:tcPr>
          <w:p w14:paraId="0491BFCD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Publicación WOS Q1</w:t>
            </w:r>
          </w:p>
        </w:tc>
        <w:tc>
          <w:tcPr>
            <w:tcW w:w="1036" w:type="dxa"/>
          </w:tcPr>
          <w:p w14:paraId="6677CE6C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12</w:t>
            </w:r>
          </w:p>
        </w:tc>
      </w:tr>
      <w:tr w:rsidR="00A754CC" w:rsidRPr="00A754CC" w14:paraId="6DE22480" w14:textId="77777777" w:rsidTr="008335FC">
        <w:tc>
          <w:tcPr>
            <w:tcW w:w="7792" w:type="dxa"/>
          </w:tcPr>
          <w:p w14:paraId="600F8B6E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Publicación WOS Q2</w:t>
            </w:r>
          </w:p>
        </w:tc>
        <w:tc>
          <w:tcPr>
            <w:tcW w:w="1036" w:type="dxa"/>
          </w:tcPr>
          <w:p w14:paraId="4F64ECED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9</w:t>
            </w:r>
          </w:p>
        </w:tc>
      </w:tr>
      <w:tr w:rsidR="00A754CC" w:rsidRPr="00A754CC" w14:paraId="11B649C0" w14:textId="77777777" w:rsidTr="008335FC">
        <w:tc>
          <w:tcPr>
            <w:tcW w:w="7792" w:type="dxa"/>
          </w:tcPr>
          <w:p w14:paraId="179F2BA1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Publicación WOS Q3</w:t>
            </w:r>
          </w:p>
        </w:tc>
        <w:tc>
          <w:tcPr>
            <w:tcW w:w="1036" w:type="dxa"/>
          </w:tcPr>
          <w:p w14:paraId="50596CF8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6</w:t>
            </w:r>
          </w:p>
        </w:tc>
      </w:tr>
      <w:tr w:rsidR="00A754CC" w:rsidRPr="00A754CC" w14:paraId="26B93DD5" w14:textId="77777777" w:rsidTr="008335FC">
        <w:tc>
          <w:tcPr>
            <w:tcW w:w="7792" w:type="dxa"/>
          </w:tcPr>
          <w:p w14:paraId="1938148F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Publicación WOS Q4 o sin cuartil</w:t>
            </w:r>
          </w:p>
        </w:tc>
        <w:tc>
          <w:tcPr>
            <w:tcW w:w="1036" w:type="dxa"/>
          </w:tcPr>
          <w:p w14:paraId="17796235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3</w:t>
            </w:r>
          </w:p>
        </w:tc>
      </w:tr>
      <w:tr w:rsidR="00A754CC" w:rsidRPr="00A754CC" w14:paraId="215ACAD2" w14:textId="77777777" w:rsidTr="008335FC">
        <w:tc>
          <w:tcPr>
            <w:tcW w:w="7792" w:type="dxa"/>
          </w:tcPr>
          <w:p w14:paraId="2B85DF29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Publicación Scopus Q1</w:t>
            </w:r>
          </w:p>
        </w:tc>
        <w:tc>
          <w:tcPr>
            <w:tcW w:w="1036" w:type="dxa"/>
          </w:tcPr>
          <w:p w14:paraId="49CEE603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9</w:t>
            </w:r>
          </w:p>
        </w:tc>
      </w:tr>
      <w:tr w:rsidR="00A754CC" w:rsidRPr="00A754CC" w14:paraId="4D1016A7" w14:textId="77777777" w:rsidTr="008335FC">
        <w:tc>
          <w:tcPr>
            <w:tcW w:w="7792" w:type="dxa"/>
          </w:tcPr>
          <w:p w14:paraId="3323A9F0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Publicación Scopus Q2</w:t>
            </w:r>
          </w:p>
        </w:tc>
        <w:tc>
          <w:tcPr>
            <w:tcW w:w="1036" w:type="dxa"/>
          </w:tcPr>
          <w:p w14:paraId="7A3B393F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6</w:t>
            </w:r>
          </w:p>
        </w:tc>
      </w:tr>
      <w:tr w:rsidR="00A754CC" w:rsidRPr="00A754CC" w14:paraId="3512D22C" w14:textId="77777777" w:rsidTr="008335FC">
        <w:tc>
          <w:tcPr>
            <w:tcW w:w="7792" w:type="dxa"/>
          </w:tcPr>
          <w:p w14:paraId="7D41ECBD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Publicación Scopus Q3</w:t>
            </w:r>
          </w:p>
        </w:tc>
        <w:tc>
          <w:tcPr>
            <w:tcW w:w="1036" w:type="dxa"/>
          </w:tcPr>
          <w:p w14:paraId="65241A53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3</w:t>
            </w:r>
          </w:p>
        </w:tc>
      </w:tr>
      <w:tr w:rsidR="00A754CC" w:rsidRPr="00A754CC" w14:paraId="2D001395" w14:textId="77777777" w:rsidTr="008335FC">
        <w:tc>
          <w:tcPr>
            <w:tcW w:w="7792" w:type="dxa"/>
          </w:tcPr>
          <w:p w14:paraId="2E15AAAB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Publicación Scopus Q4 o sin cuartil</w:t>
            </w:r>
          </w:p>
        </w:tc>
        <w:tc>
          <w:tcPr>
            <w:tcW w:w="1036" w:type="dxa"/>
          </w:tcPr>
          <w:p w14:paraId="10411CF1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2</w:t>
            </w:r>
          </w:p>
        </w:tc>
      </w:tr>
      <w:tr w:rsidR="00A754CC" w:rsidRPr="00A754CC" w14:paraId="7659F1EB" w14:textId="77777777" w:rsidTr="008335FC">
        <w:tc>
          <w:tcPr>
            <w:tcW w:w="7792" w:type="dxa"/>
          </w:tcPr>
          <w:p w14:paraId="76FC0049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Publicación ERIH Plus</w:t>
            </w:r>
          </w:p>
        </w:tc>
        <w:tc>
          <w:tcPr>
            <w:tcW w:w="1036" w:type="dxa"/>
          </w:tcPr>
          <w:p w14:paraId="3CA3E376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5</w:t>
            </w:r>
          </w:p>
        </w:tc>
      </w:tr>
      <w:tr w:rsidR="00A754CC" w:rsidRPr="00A754CC" w14:paraId="550FBCA4" w14:textId="77777777" w:rsidTr="008335FC">
        <w:tc>
          <w:tcPr>
            <w:tcW w:w="7792" w:type="dxa"/>
          </w:tcPr>
          <w:p w14:paraId="73A2AC38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Publicación Scielo</w:t>
            </w:r>
          </w:p>
        </w:tc>
        <w:tc>
          <w:tcPr>
            <w:tcW w:w="1036" w:type="dxa"/>
          </w:tcPr>
          <w:p w14:paraId="42B5D741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5</w:t>
            </w:r>
          </w:p>
        </w:tc>
      </w:tr>
      <w:tr w:rsidR="00A754CC" w:rsidRPr="00A754CC" w14:paraId="090CF372" w14:textId="77777777" w:rsidTr="008335FC">
        <w:tc>
          <w:tcPr>
            <w:tcW w:w="7792" w:type="dxa"/>
          </w:tcPr>
          <w:p w14:paraId="57C4CC39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Publicación de Libro con ISBN, editorial con referato externo o comité editorial</w:t>
            </w:r>
          </w:p>
        </w:tc>
        <w:tc>
          <w:tcPr>
            <w:tcW w:w="1036" w:type="dxa"/>
          </w:tcPr>
          <w:p w14:paraId="33DB8F15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16</w:t>
            </w:r>
          </w:p>
        </w:tc>
      </w:tr>
      <w:tr w:rsidR="00A754CC" w:rsidRPr="00A754CC" w14:paraId="44A3CA94" w14:textId="77777777" w:rsidTr="008335FC">
        <w:tc>
          <w:tcPr>
            <w:tcW w:w="7792" w:type="dxa"/>
          </w:tcPr>
          <w:p w14:paraId="50E41595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Publicación Capítulo de Libro en libro con ISBN, referato ext. o comité editorial</w:t>
            </w:r>
          </w:p>
        </w:tc>
        <w:tc>
          <w:tcPr>
            <w:tcW w:w="1036" w:type="dxa"/>
          </w:tcPr>
          <w:p w14:paraId="591CE5AC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5</w:t>
            </w:r>
          </w:p>
        </w:tc>
      </w:tr>
      <w:bookmarkEnd w:id="0"/>
    </w:tbl>
    <w:p w14:paraId="5A9F7A76" w14:textId="77777777" w:rsidR="00A754CC" w:rsidRPr="00A754CC" w:rsidRDefault="00A754CC" w:rsidP="00A754CC">
      <w:pPr>
        <w:widowControl/>
        <w:autoSpaceDE/>
        <w:autoSpaceDN/>
        <w:spacing w:after="160" w:line="360" w:lineRule="auto"/>
        <w:jc w:val="both"/>
        <w:rPr>
          <w:rFonts w:ascii="Calibri" w:eastAsia="Calibri" w:hAnsi="Calibri" w:cs="Arial"/>
          <w:sz w:val="22"/>
          <w:szCs w:val="22"/>
          <w:lang w:val="es-CL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792"/>
        <w:gridCol w:w="1036"/>
      </w:tblGrid>
      <w:tr w:rsidR="00A754CC" w:rsidRPr="00A754CC" w14:paraId="5A9EE140" w14:textId="77777777" w:rsidTr="008335FC">
        <w:tc>
          <w:tcPr>
            <w:tcW w:w="7792" w:type="dxa"/>
          </w:tcPr>
          <w:p w14:paraId="3329F3E2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b/>
                <w:bCs/>
                <w:lang w:val="es-CL" w:eastAsia="en-US"/>
              </w:rPr>
            </w:pPr>
            <w:r w:rsidRPr="00A754CC">
              <w:rPr>
                <w:b/>
                <w:bCs/>
                <w:lang w:val="es-CL" w:eastAsia="en-US"/>
              </w:rPr>
              <w:t>Proyectos externos como Investigador Responsable o Principal</w:t>
            </w:r>
          </w:p>
        </w:tc>
        <w:tc>
          <w:tcPr>
            <w:tcW w:w="1036" w:type="dxa"/>
          </w:tcPr>
          <w:p w14:paraId="6B7DF7F8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b/>
                <w:bCs/>
                <w:lang w:val="es-CL" w:eastAsia="en-US"/>
              </w:rPr>
            </w:pPr>
            <w:r w:rsidRPr="00A754CC">
              <w:rPr>
                <w:b/>
                <w:bCs/>
                <w:lang w:val="es-CL" w:eastAsia="en-US"/>
              </w:rPr>
              <w:t>Puntaje</w:t>
            </w:r>
          </w:p>
        </w:tc>
      </w:tr>
      <w:tr w:rsidR="00A754CC" w:rsidRPr="00A754CC" w14:paraId="083C9508" w14:textId="77777777" w:rsidTr="008335FC">
        <w:tc>
          <w:tcPr>
            <w:tcW w:w="7792" w:type="dxa"/>
          </w:tcPr>
          <w:p w14:paraId="1C342D58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FONDECYT (Iniciación o Regular)</w:t>
            </w:r>
          </w:p>
        </w:tc>
        <w:tc>
          <w:tcPr>
            <w:tcW w:w="1036" w:type="dxa"/>
          </w:tcPr>
          <w:p w14:paraId="18BC3B53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12</w:t>
            </w:r>
          </w:p>
        </w:tc>
      </w:tr>
      <w:tr w:rsidR="00A754CC" w:rsidRPr="00A754CC" w14:paraId="2226E73C" w14:textId="77777777" w:rsidTr="008335FC">
        <w:tc>
          <w:tcPr>
            <w:tcW w:w="7792" w:type="dxa"/>
          </w:tcPr>
          <w:p w14:paraId="172DF806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FONDEF</w:t>
            </w:r>
          </w:p>
        </w:tc>
        <w:tc>
          <w:tcPr>
            <w:tcW w:w="1036" w:type="dxa"/>
          </w:tcPr>
          <w:p w14:paraId="5990C6C9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12</w:t>
            </w:r>
          </w:p>
        </w:tc>
      </w:tr>
      <w:tr w:rsidR="00A754CC" w:rsidRPr="00A754CC" w14:paraId="0D1D2EEA" w14:textId="77777777" w:rsidTr="008335FC">
        <w:tc>
          <w:tcPr>
            <w:tcW w:w="7792" w:type="dxa"/>
          </w:tcPr>
          <w:p w14:paraId="4981B6F2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EXPLORACIÓN</w:t>
            </w:r>
          </w:p>
        </w:tc>
        <w:tc>
          <w:tcPr>
            <w:tcW w:w="1036" w:type="dxa"/>
          </w:tcPr>
          <w:p w14:paraId="10544D11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12</w:t>
            </w:r>
          </w:p>
        </w:tc>
      </w:tr>
      <w:tr w:rsidR="00A754CC" w:rsidRPr="00A754CC" w14:paraId="44E61481" w14:textId="77777777" w:rsidTr="008335FC">
        <w:tc>
          <w:tcPr>
            <w:tcW w:w="7792" w:type="dxa"/>
          </w:tcPr>
          <w:p w14:paraId="339D8127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NIH-RO1</w:t>
            </w:r>
          </w:p>
        </w:tc>
        <w:tc>
          <w:tcPr>
            <w:tcW w:w="1036" w:type="dxa"/>
          </w:tcPr>
          <w:p w14:paraId="3C708D36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12</w:t>
            </w:r>
          </w:p>
        </w:tc>
      </w:tr>
      <w:tr w:rsidR="00A754CC" w:rsidRPr="00A754CC" w14:paraId="33EEAC7A" w14:textId="77777777" w:rsidTr="008335FC">
        <w:tc>
          <w:tcPr>
            <w:tcW w:w="7792" w:type="dxa"/>
          </w:tcPr>
          <w:p w14:paraId="49AD6211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lastRenderedPageBreak/>
              <w:t>Anillo de Investigación</w:t>
            </w:r>
          </w:p>
        </w:tc>
        <w:tc>
          <w:tcPr>
            <w:tcW w:w="1036" w:type="dxa"/>
          </w:tcPr>
          <w:p w14:paraId="1B9811C6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12</w:t>
            </w:r>
          </w:p>
        </w:tc>
      </w:tr>
      <w:tr w:rsidR="00A754CC" w:rsidRPr="00A754CC" w14:paraId="54D5506A" w14:textId="77777777" w:rsidTr="008335FC">
        <w:tc>
          <w:tcPr>
            <w:tcW w:w="7792" w:type="dxa"/>
          </w:tcPr>
          <w:p w14:paraId="665B8C19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Instituto o Núcleo Milenio</w:t>
            </w:r>
          </w:p>
        </w:tc>
        <w:tc>
          <w:tcPr>
            <w:tcW w:w="1036" w:type="dxa"/>
          </w:tcPr>
          <w:p w14:paraId="611A9BBB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12</w:t>
            </w:r>
          </w:p>
        </w:tc>
      </w:tr>
      <w:tr w:rsidR="00A754CC" w:rsidRPr="00A754CC" w14:paraId="28EC8083" w14:textId="77777777" w:rsidTr="008335FC">
        <w:tc>
          <w:tcPr>
            <w:tcW w:w="7792" w:type="dxa"/>
          </w:tcPr>
          <w:p w14:paraId="167AD989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FIC</w:t>
            </w:r>
          </w:p>
        </w:tc>
        <w:tc>
          <w:tcPr>
            <w:tcW w:w="1036" w:type="dxa"/>
          </w:tcPr>
          <w:p w14:paraId="01F82D3F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12</w:t>
            </w:r>
          </w:p>
        </w:tc>
      </w:tr>
      <w:tr w:rsidR="00A754CC" w:rsidRPr="00A754CC" w14:paraId="225AF73B" w14:textId="77777777" w:rsidTr="008335FC">
        <w:tc>
          <w:tcPr>
            <w:tcW w:w="7792" w:type="dxa"/>
          </w:tcPr>
          <w:p w14:paraId="140AE508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FONIS</w:t>
            </w:r>
          </w:p>
        </w:tc>
        <w:tc>
          <w:tcPr>
            <w:tcW w:w="1036" w:type="dxa"/>
          </w:tcPr>
          <w:p w14:paraId="01011A4F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12</w:t>
            </w:r>
          </w:p>
        </w:tc>
      </w:tr>
      <w:tr w:rsidR="00A754CC" w:rsidRPr="00A754CC" w14:paraId="341ADF3F" w14:textId="77777777" w:rsidTr="008335FC">
        <w:tc>
          <w:tcPr>
            <w:tcW w:w="7792" w:type="dxa"/>
          </w:tcPr>
          <w:p w14:paraId="16CB648F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CORFO</w:t>
            </w:r>
          </w:p>
        </w:tc>
        <w:tc>
          <w:tcPr>
            <w:tcW w:w="1036" w:type="dxa"/>
          </w:tcPr>
          <w:p w14:paraId="13DD83ED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12</w:t>
            </w:r>
          </w:p>
        </w:tc>
      </w:tr>
      <w:tr w:rsidR="00A754CC" w:rsidRPr="00A754CC" w14:paraId="1112D197" w14:textId="77777777" w:rsidTr="008335FC">
        <w:tc>
          <w:tcPr>
            <w:tcW w:w="7792" w:type="dxa"/>
          </w:tcPr>
          <w:p w14:paraId="05F3424E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FONDART (Convocatorias Creación artística e Investigación)</w:t>
            </w:r>
          </w:p>
        </w:tc>
        <w:tc>
          <w:tcPr>
            <w:tcW w:w="1036" w:type="dxa"/>
          </w:tcPr>
          <w:p w14:paraId="60434DF6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12</w:t>
            </w:r>
          </w:p>
        </w:tc>
      </w:tr>
      <w:tr w:rsidR="00A754CC" w:rsidRPr="00A754CC" w14:paraId="3153DBEA" w14:textId="77777777" w:rsidTr="008335FC">
        <w:tc>
          <w:tcPr>
            <w:tcW w:w="7792" w:type="dxa"/>
          </w:tcPr>
          <w:p w14:paraId="19FF495A" w14:textId="1F4B5815" w:rsidR="00A754CC" w:rsidRPr="00A754CC" w:rsidRDefault="00A47F9D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>
              <w:rPr>
                <w:lang w:val="es-CL" w:eastAsia="en-US"/>
              </w:rPr>
              <w:t>COPEC</w:t>
            </w:r>
          </w:p>
        </w:tc>
        <w:tc>
          <w:tcPr>
            <w:tcW w:w="1036" w:type="dxa"/>
          </w:tcPr>
          <w:p w14:paraId="71ADBDB6" w14:textId="3E1FF933" w:rsidR="00A754CC" w:rsidRPr="00A754CC" w:rsidRDefault="00A47F9D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>
              <w:rPr>
                <w:lang w:val="es-CL" w:eastAsia="en-US"/>
              </w:rPr>
              <w:t>12</w:t>
            </w:r>
          </w:p>
        </w:tc>
      </w:tr>
      <w:tr w:rsidR="00A754CC" w:rsidRPr="00A754CC" w14:paraId="2229D3D6" w14:textId="77777777" w:rsidTr="008335FC">
        <w:tc>
          <w:tcPr>
            <w:tcW w:w="7792" w:type="dxa"/>
          </w:tcPr>
          <w:p w14:paraId="79286FF4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NAM</w:t>
            </w:r>
          </w:p>
        </w:tc>
        <w:tc>
          <w:tcPr>
            <w:tcW w:w="1036" w:type="dxa"/>
          </w:tcPr>
          <w:p w14:paraId="1F5BDC94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5</w:t>
            </w:r>
          </w:p>
        </w:tc>
      </w:tr>
      <w:tr w:rsidR="00A754CC" w:rsidRPr="00A754CC" w14:paraId="5DAC3FA7" w14:textId="77777777" w:rsidTr="008335FC">
        <w:tc>
          <w:tcPr>
            <w:tcW w:w="7792" w:type="dxa"/>
          </w:tcPr>
          <w:p w14:paraId="39B089D1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GEMINI</w:t>
            </w:r>
          </w:p>
        </w:tc>
        <w:tc>
          <w:tcPr>
            <w:tcW w:w="1036" w:type="dxa"/>
          </w:tcPr>
          <w:p w14:paraId="44A3DEEF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5</w:t>
            </w:r>
          </w:p>
        </w:tc>
      </w:tr>
      <w:tr w:rsidR="00A754CC" w:rsidRPr="00A754CC" w14:paraId="510280E4" w14:textId="77777777" w:rsidTr="008335FC">
        <w:tc>
          <w:tcPr>
            <w:tcW w:w="7792" w:type="dxa"/>
          </w:tcPr>
          <w:p w14:paraId="3412D8CA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ALMA</w:t>
            </w:r>
          </w:p>
        </w:tc>
        <w:tc>
          <w:tcPr>
            <w:tcW w:w="1036" w:type="dxa"/>
          </w:tcPr>
          <w:p w14:paraId="52137F2B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5</w:t>
            </w:r>
          </w:p>
        </w:tc>
      </w:tr>
      <w:tr w:rsidR="00A754CC" w:rsidRPr="00A754CC" w14:paraId="101CA5CA" w14:textId="77777777" w:rsidTr="008335FC">
        <w:tc>
          <w:tcPr>
            <w:tcW w:w="7792" w:type="dxa"/>
          </w:tcPr>
          <w:p w14:paraId="681796B9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ESO</w:t>
            </w:r>
          </w:p>
        </w:tc>
        <w:tc>
          <w:tcPr>
            <w:tcW w:w="1036" w:type="dxa"/>
          </w:tcPr>
          <w:p w14:paraId="6BFE269F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5</w:t>
            </w:r>
          </w:p>
        </w:tc>
      </w:tr>
      <w:tr w:rsidR="00A754CC" w:rsidRPr="00A754CC" w14:paraId="1C9B2B8D" w14:textId="77777777" w:rsidTr="008335FC">
        <w:tc>
          <w:tcPr>
            <w:tcW w:w="7792" w:type="dxa"/>
          </w:tcPr>
          <w:p w14:paraId="3610EBF5" w14:textId="74B5BB46" w:rsidR="00A754CC" w:rsidRPr="00A754CC" w:rsidRDefault="00A47F9D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>
              <w:rPr>
                <w:lang w:val="es-CL" w:eastAsia="en-US"/>
              </w:rPr>
              <w:t>CNTV</w:t>
            </w:r>
          </w:p>
        </w:tc>
        <w:tc>
          <w:tcPr>
            <w:tcW w:w="1036" w:type="dxa"/>
          </w:tcPr>
          <w:p w14:paraId="4238EAF9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5</w:t>
            </w:r>
          </w:p>
        </w:tc>
      </w:tr>
      <w:tr w:rsidR="00A754CC" w:rsidRPr="00A754CC" w14:paraId="1179570F" w14:textId="77777777" w:rsidTr="008335FC">
        <w:tc>
          <w:tcPr>
            <w:tcW w:w="7792" w:type="dxa"/>
          </w:tcPr>
          <w:p w14:paraId="07E27294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CIMAR</w:t>
            </w:r>
          </w:p>
        </w:tc>
        <w:tc>
          <w:tcPr>
            <w:tcW w:w="1036" w:type="dxa"/>
          </w:tcPr>
          <w:p w14:paraId="15524DA4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5</w:t>
            </w:r>
          </w:p>
        </w:tc>
      </w:tr>
      <w:tr w:rsidR="00A754CC" w:rsidRPr="00A754CC" w14:paraId="4FA49A1F" w14:textId="77777777" w:rsidTr="008335FC">
        <w:tc>
          <w:tcPr>
            <w:tcW w:w="7792" w:type="dxa"/>
          </w:tcPr>
          <w:p w14:paraId="770DA30D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CIENCIA PÚBLICA</w:t>
            </w:r>
          </w:p>
        </w:tc>
        <w:tc>
          <w:tcPr>
            <w:tcW w:w="1036" w:type="dxa"/>
          </w:tcPr>
          <w:p w14:paraId="61352A4C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5</w:t>
            </w:r>
          </w:p>
        </w:tc>
      </w:tr>
      <w:tr w:rsidR="00A754CC" w:rsidRPr="00A754CC" w14:paraId="6DDE191B" w14:textId="77777777" w:rsidTr="008335FC">
        <w:tc>
          <w:tcPr>
            <w:tcW w:w="7792" w:type="dxa"/>
          </w:tcPr>
          <w:p w14:paraId="78B98268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PCI</w:t>
            </w:r>
          </w:p>
        </w:tc>
        <w:tc>
          <w:tcPr>
            <w:tcW w:w="1036" w:type="dxa"/>
          </w:tcPr>
          <w:p w14:paraId="7FCCC63D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5</w:t>
            </w:r>
          </w:p>
        </w:tc>
      </w:tr>
      <w:tr w:rsidR="00A754CC" w:rsidRPr="00A754CC" w14:paraId="0FA0BB81" w14:textId="77777777" w:rsidTr="008335FC">
        <w:tc>
          <w:tcPr>
            <w:tcW w:w="7792" w:type="dxa"/>
          </w:tcPr>
          <w:p w14:paraId="7C75FFE4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ECOS</w:t>
            </w:r>
          </w:p>
        </w:tc>
        <w:tc>
          <w:tcPr>
            <w:tcW w:w="1036" w:type="dxa"/>
          </w:tcPr>
          <w:p w14:paraId="55E6BAFF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5</w:t>
            </w:r>
          </w:p>
        </w:tc>
      </w:tr>
      <w:tr w:rsidR="00A754CC" w:rsidRPr="00A754CC" w14:paraId="135E5BB6" w14:textId="77777777" w:rsidTr="008335FC">
        <w:tc>
          <w:tcPr>
            <w:tcW w:w="7792" w:type="dxa"/>
          </w:tcPr>
          <w:p w14:paraId="244608CD" w14:textId="51336B51" w:rsidR="00A754CC" w:rsidRPr="00A754CC" w:rsidRDefault="00A754CC" w:rsidP="003A553A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 xml:space="preserve">AmSud </w:t>
            </w:r>
          </w:p>
        </w:tc>
        <w:tc>
          <w:tcPr>
            <w:tcW w:w="1036" w:type="dxa"/>
          </w:tcPr>
          <w:p w14:paraId="2DCC5825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5</w:t>
            </w:r>
          </w:p>
        </w:tc>
      </w:tr>
      <w:tr w:rsidR="00A754CC" w:rsidRPr="00A754CC" w14:paraId="6CFAB9BF" w14:textId="77777777" w:rsidTr="008335FC">
        <w:tc>
          <w:tcPr>
            <w:tcW w:w="7792" w:type="dxa"/>
          </w:tcPr>
          <w:p w14:paraId="25F1078C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REDES</w:t>
            </w:r>
          </w:p>
        </w:tc>
        <w:tc>
          <w:tcPr>
            <w:tcW w:w="1036" w:type="dxa"/>
          </w:tcPr>
          <w:p w14:paraId="2ABB42B4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5</w:t>
            </w:r>
          </w:p>
        </w:tc>
      </w:tr>
    </w:tbl>
    <w:p w14:paraId="69B4C3BA" w14:textId="77777777" w:rsidR="00A754CC" w:rsidRPr="00A754CC" w:rsidRDefault="00A754CC" w:rsidP="00A754CC">
      <w:pPr>
        <w:widowControl/>
        <w:autoSpaceDE/>
        <w:autoSpaceDN/>
        <w:spacing w:after="160" w:line="360" w:lineRule="auto"/>
        <w:jc w:val="both"/>
        <w:rPr>
          <w:rFonts w:ascii="Calibri" w:eastAsia="Calibri" w:hAnsi="Calibri" w:cs="Arial"/>
          <w:sz w:val="22"/>
          <w:szCs w:val="22"/>
          <w:lang w:val="es-CL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792"/>
        <w:gridCol w:w="1036"/>
      </w:tblGrid>
      <w:tr w:rsidR="00A754CC" w:rsidRPr="00A754CC" w14:paraId="6FBAB0B5" w14:textId="77777777" w:rsidTr="008335FC">
        <w:tc>
          <w:tcPr>
            <w:tcW w:w="7792" w:type="dxa"/>
          </w:tcPr>
          <w:p w14:paraId="56C5B3C6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b/>
                <w:bCs/>
                <w:lang w:val="es-CL" w:eastAsia="en-US"/>
              </w:rPr>
            </w:pPr>
            <w:r w:rsidRPr="00A754CC">
              <w:rPr>
                <w:b/>
                <w:bCs/>
                <w:lang w:val="es-CL" w:eastAsia="en-US"/>
              </w:rPr>
              <w:t>Otorgamiento y solicitudes de Patente</w:t>
            </w:r>
          </w:p>
        </w:tc>
        <w:tc>
          <w:tcPr>
            <w:tcW w:w="1036" w:type="dxa"/>
          </w:tcPr>
          <w:p w14:paraId="798EA0C5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b/>
                <w:bCs/>
                <w:lang w:val="es-CL" w:eastAsia="en-US"/>
              </w:rPr>
            </w:pPr>
            <w:r w:rsidRPr="00A754CC">
              <w:rPr>
                <w:b/>
                <w:bCs/>
                <w:lang w:val="es-CL" w:eastAsia="en-US"/>
              </w:rPr>
              <w:t>Puntaje</w:t>
            </w:r>
          </w:p>
        </w:tc>
      </w:tr>
      <w:tr w:rsidR="00A754CC" w:rsidRPr="00A754CC" w14:paraId="038267D1" w14:textId="77777777" w:rsidTr="008335FC">
        <w:tc>
          <w:tcPr>
            <w:tcW w:w="7792" w:type="dxa"/>
          </w:tcPr>
          <w:p w14:paraId="6819F56E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Solicitud de Patente</w:t>
            </w:r>
          </w:p>
        </w:tc>
        <w:tc>
          <w:tcPr>
            <w:tcW w:w="1036" w:type="dxa"/>
          </w:tcPr>
          <w:p w14:paraId="46E96988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5</w:t>
            </w:r>
          </w:p>
        </w:tc>
      </w:tr>
      <w:tr w:rsidR="00A754CC" w:rsidRPr="00A754CC" w14:paraId="57F2F94F" w14:textId="77777777" w:rsidTr="008335FC">
        <w:tc>
          <w:tcPr>
            <w:tcW w:w="7792" w:type="dxa"/>
          </w:tcPr>
          <w:p w14:paraId="3CD5757F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Otorgamiento de Patente</w:t>
            </w:r>
          </w:p>
        </w:tc>
        <w:tc>
          <w:tcPr>
            <w:tcW w:w="1036" w:type="dxa"/>
          </w:tcPr>
          <w:p w14:paraId="6409684B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20</w:t>
            </w:r>
          </w:p>
        </w:tc>
      </w:tr>
    </w:tbl>
    <w:p w14:paraId="1F533367" w14:textId="77777777" w:rsidR="00A754CC" w:rsidRPr="00A754CC" w:rsidRDefault="00A754CC" w:rsidP="00A754CC">
      <w:pPr>
        <w:widowControl/>
        <w:autoSpaceDE/>
        <w:autoSpaceDN/>
        <w:spacing w:after="160" w:line="360" w:lineRule="auto"/>
        <w:jc w:val="both"/>
        <w:rPr>
          <w:rFonts w:ascii="Calibri" w:eastAsia="Calibri" w:hAnsi="Calibri" w:cs="Arial"/>
          <w:sz w:val="22"/>
          <w:szCs w:val="22"/>
          <w:lang w:val="es-CL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792"/>
        <w:gridCol w:w="1036"/>
      </w:tblGrid>
      <w:tr w:rsidR="00A754CC" w:rsidRPr="00A754CC" w14:paraId="3304BCCF" w14:textId="77777777" w:rsidTr="008335FC">
        <w:tc>
          <w:tcPr>
            <w:tcW w:w="7792" w:type="dxa"/>
          </w:tcPr>
          <w:p w14:paraId="55E7B8E1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b/>
                <w:bCs/>
                <w:lang w:val="es-CL" w:eastAsia="en-US"/>
              </w:rPr>
            </w:pPr>
            <w:r w:rsidRPr="00A754CC">
              <w:rPr>
                <w:b/>
                <w:bCs/>
                <w:lang w:val="es-CL" w:eastAsia="en-US"/>
              </w:rPr>
              <w:t>Obras de creación artística</w:t>
            </w:r>
          </w:p>
        </w:tc>
        <w:tc>
          <w:tcPr>
            <w:tcW w:w="1036" w:type="dxa"/>
          </w:tcPr>
          <w:p w14:paraId="35AC6E00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b/>
                <w:bCs/>
                <w:lang w:val="es-CL" w:eastAsia="en-US"/>
              </w:rPr>
            </w:pPr>
            <w:r w:rsidRPr="00A754CC">
              <w:rPr>
                <w:b/>
                <w:bCs/>
                <w:lang w:val="es-CL" w:eastAsia="en-US"/>
              </w:rPr>
              <w:t>Puntaje</w:t>
            </w:r>
          </w:p>
        </w:tc>
      </w:tr>
      <w:tr w:rsidR="00A754CC" w:rsidRPr="00A754CC" w14:paraId="3422AF4C" w14:textId="77777777" w:rsidTr="008335FC">
        <w:tc>
          <w:tcPr>
            <w:tcW w:w="7792" w:type="dxa"/>
          </w:tcPr>
          <w:p w14:paraId="57CC1DA0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Obra de creación artística con inscripción CRIN</w:t>
            </w:r>
          </w:p>
        </w:tc>
        <w:tc>
          <w:tcPr>
            <w:tcW w:w="1036" w:type="dxa"/>
          </w:tcPr>
          <w:p w14:paraId="4C996774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20</w:t>
            </w:r>
          </w:p>
        </w:tc>
      </w:tr>
    </w:tbl>
    <w:p w14:paraId="31ABCE80" w14:textId="77777777" w:rsidR="00A754CC" w:rsidRPr="00A754CC" w:rsidRDefault="00A754CC" w:rsidP="00A754CC">
      <w:pPr>
        <w:widowControl/>
        <w:autoSpaceDE/>
        <w:autoSpaceDN/>
        <w:spacing w:after="160" w:line="360" w:lineRule="auto"/>
        <w:jc w:val="both"/>
        <w:rPr>
          <w:rFonts w:ascii="Calibri" w:eastAsia="Calibri" w:hAnsi="Calibri" w:cs="Arial"/>
          <w:sz w:val="22"/>
          <w:szCs w:val="22"/>
          <w:lang w:val="es-CL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792"/>
        <w:gridCol w:w="1036"/>
      </w:tblGrid>
      <w:tr w:rsidR="00A754CC" w:rsidRPr="00A754CC" w14:paraId="666B0093" w14:textId="77777777" w:rsidTr="008335FC">
        <w:tc>
          <w:tcPr>
            <w:tcW w:w="7792" w:type="dxa"/>
          </w:tcPr>
          <w:p w14:paraId="271DE0D0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b/>
                <w:bCs/>
                <w:lang w:val="es-CL" w:eastAsia="en-US"/>
              </w:rPr>
            </w:pPr>
            <w:r w:rsidRPr="00A754CC">
              <w:rPr>
                <w:b/>
                <w:bCs/>
                <w:lang w:val="es-CL" w:eastAsia="en-US"/>
              </w:rPr>
              <w:t>Dirección de Tesis</w:t>
            </w:r>
          </w:p>
        </w:tc>
        <w:tc>
          <w:tcPr>
            <w:tcW w:w="1036" w:type="dxa"/>
          </w:tcPr>
          <w:p w14:paraId="40465D03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b/>
                <w:bCs/>
                <w:lang w:val="es-CL" w:eastAsia="en-US"/>
              </w:rPr>
            </w:pPr>
            <w:r w:rsidRPr="00A754CC">
              <w:rPr>
                <w:b/>
                <w:bCs/>
                <w:lang w:val="es-CL" w:eastAsia="en-US"/>
              </w:rPr>
              <w:t>Puntaje</w:t>
            </w:r>
          </w:p>
        </w:tc>
      </w:tr>
      <w:tr w:rsidR="00A754CC" w:rsidRPr="00A754CC" w14:paraId="0E9B4F77" w14:textId="77777777" w:rsidTr="008335FC">
        <w:tc>
          <w:tcPr>
            <w:tcW w:w="7792" w:type="dxa"/>
          </w:tcPr>
          <w:p w14:paraId="3201E1FE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bookmarkStart w:id="1" w:name="_Hlk136267621"/>
            <w:r w:rsidRPr="00A754CC">
              <w:rPr>
                <w:lang w:val="es-CL" w:eastAsia="en-US"/>
              </w:rPr>
              <w:t>Dirección de Tesis de Doctorado</w:t>
            </w:r>
          </w:p>
        </w:tc>
        <w:tc>
          <w:tcPr>
            <w:tcW w:w="1036" w:type="dxa"/>
          </w:tcPr>
          <w:p w14:paraId="0D4797E8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20</w:t>
            </w:r>
          </w:p>
        </w:tc>
      </w:tr>
      <w:tr w:rsidR="00A754CC" w:rsidRPr="00A754CC" w14:paraId="34A5A08B" w14:textId="77777777" w:rsidTr="008335FC">
        <w:tc>
          <w:tcPr>
            <w:tcW w:w="7792" w:type="dxa"/>
          </w:tcPr>
          <w:p w14:paraId="774433D6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Co-Dirección de Tesis de Doctorado</w:t>
            </w:r>
          </w:p>
        </w:tc>
        <w:tc>
          <w:tcPr>
            <w:tcW w:w="1036" w:type="dxa"/>
          </w:tcPr>
          <w:p w14:paraId="0E858E02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12</w:t>
            </w:r>
          </w:p>
        </w:tc>
      </w:tr>
      <w:bookmarkEnd w:id="1"/>
      <w:tr w:rsidR="00A754CC" w:rsidRPr="00A754CC" w14:paraId="3EC10699" w14:textId="77777777" w:rsidTr="008335FC">
        <w:tc>
          <w:tcPr>
            <w:tcW w:w="7792" w:type="dxa"/>
          </w:tcPr>
          <w:p w14:paraId="510CC8B7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Dirección de Tesis de Magister</w:t>
            </w:r>
          </w:p>
        </w:tc>
        <w:tc>
          <w:tcPr>
            <w:tcW w:w="1036" w:type="dxa"/>
          </w:tcPr>
          <w:p w14:paraId="727CF49C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15</w:t>
            </w:r>
          </w:p>
        </w:tc>
      </w:tr>
      <w:tr w:rsidR="00A754CC" w:rsidRPr="00A754CC" w14:paraId="08C95C6C" w14:textId="77777777" w:rsidTr="008335FC">
        <w:tc>
          <w:tcPr>
            <w:tcW w:w="7792" w:type="dxa"/>
          </w:tcPr>
          <w:p w14:paraId="0E26F43A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Co-Dirección de Tesis de Magister</w:t>
            </w:r>
          </w:p>
        </w:tc>
        <w:tc>
          <w:tcPr>
            <w:tcW w:w="1036" w:type="dxa"/>
          </w:tcPr>
          <w:p w14:paraId="077403FB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8</w:t>
            </w:r>
          </w:p>
        </w:tc>
      </w:tr>
      <w:tr w:rsidR="00A754CC" w:rsidRPr="00A754CC" w14:paraId="48AC4B7C" w14:textId="77777777" w:rsidTr="008335FC">
        <w:tc>
          <w:tcPr>
            <w:tcW w:w="7792" w:type="dxa"/>
          </w:tcPr>
          <w:p w14:paraId="2FEB6377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Dirección de Tesis de Pregrado</w:t>
            </w:r>
          </w:p>
        </w:tc>
        <w:tc>
          <w:tcPr>
            <w:tcW w:w="1036" w:type="dxa"/>
          </w:tcPr>
          <w:p w14:paraId="7453A9F7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9</w:t>
            </w:r>
          </w:p>
        </w:tc>
      </w:tr>
      <w:tr w:rsidR="00A754CC" w:rsidRPr="00A754CC" w14:paraId="70E8B45C" w14:textId="77777777" w:rsidTr="008335FC">
        <w:tc>
          <w:tcPr>
            <w:tcW w:w="7792" w:type="dxa"/>
          </w:tcPr>
          <w:p w14:paraId="14D8BD79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Co-Dirección de Tesis de Pregrado</w:t>
            </w:r>
          </w:p>
        </w:tc>
        <w:tc>
          <w:tcPr>
            <w:tcW w:w="1036" w:type="dxa"/>
          </w:tcPr>
          <w:p w14:paraId="59E9943C" w14:textId="77777777" w:rsidR="00A754CC" w:rsidRPr="00A754CC" w:rsidRDefault="00A754CC" w:rsidP="00A754CC">
            <w:pPr>
              <w:widowControl/>
              <w:autoSpaceDE/>
              <w:autoSpaceDN/>
              <w:spacing w:after="160" w:line="276" w:lineRule="auto"/>
              <w:jc w:val="both"/>
              <w:rPr>
                <w:lang w:val="es-CL" w:eastAsia="en-US"/>
              </w:rPr>
            </w:pPr>
            <w:r w:rsidRPr="00A754CC">
              <w:rPr>
                <w:lang w:val="es-CL" w:eastAsia="en-US"/>
              </w:rPr>
              <w:t>5</w:t>
            </w:r>
          </w:p>
        </w:tc>
      </w:tr>
    </w:tbl>
    <w:p w14:paraId="2A5C2336" w14:textId="77777777" w:rsidR="00A754CC" w:rsidRPr="00A754CC" w:rsidRDefault="00A754CC" w:rsidP="00A754CC">
      <w:pPr>
        <w:widowControl/>
        <w:autoSpaceDE/>
        <w:autoSpaceDN/>
        <w:spacing w:after="160" w:line="360" w:lineRule="auto"/>
        <w:jc w:val="both"/>
        <w:rPr>
          <w:rFonts w:ascii="Calibri" w:eastAsia="Calibri" w:hAnsi="Calibri" w:cs="Arial"/>
          <w:sz w:val="22"/>
          <w:szCs w:val="22"/>
          <w:lang w:val="es-CL" w:eastAsia="en-US"/>
        </w:rPr>
      </w:pPr>
    </w:p>
    <w:p w14:paraId="2BBF96C6" w14:textId="77777777" w:rsidR="00A754CC" w:rsidRPr="00A754CC" w:rsidRDefault="00A754CC" w:rsidP="00A754CC">
      <w:pPr>
        <w:widowControl/>
        <w:autoSpaceDE/>
        <w:autoSpaceDN/>
        <w:spacing w:after="160" w:line="360" w:lineRule="auto"/>
        <w:jc w:val="both"/>
        <w:rPr>
          <w:rFonts w:ascii="Calibri" w:eastAsia="Calibri" w:hAnsi="Calibri" w:cs="Arial"/>
          <w:sz w:val="22"/>
          <w:szCs w:val="22"/>
          <w:lang w:val="es-CL" w:eastAsia="en-US"/>
        </w:rPr>
      </w:pPr>
      <w:r w:rsidRPr="00A754CC">
        <w:rPr>
          <w:rFonts w:ascii="Calibri" w:eastAsia="Calibri" w:hAnsi="Calibri" w:cs="Arial"/>
          <w:sz w:val="22"/>
          <w:szCs w:val="22"/>
          <w:lang w:val="es-CL" w:eastAsia="en-US"/>
        </w:rPr>
        <w:t>La nota correspondiente al CV del/ de la director(a) postulante se calcula de la siguiente manera:</w:t>
      </w:r>
    </w:p>
    <w:p w14:paraId="700800B2" w14:textId="77777777" w:rsidR="00A754CC" w:rsidRPr="00A754CC" w:rsidRDefault="00A754CC" w:rsidP="00A754CC">
      <w:pPr>
        <w:widowControl/>
        <w:autoSpaceDE/>
        <w:autoSpaceDN/>
        <w:spacing w:after="160" w:line="360" w:lineRule="auto"/>
        <w:jc w:val="center"/>
        <w:rPr>
          <w:rFonts w:ascii="Calibri" w:eastAsia="Calibri" w:hAnsi="Calibri" w:cs="Arial"/>
          <w:b/>
          <w:bCs/>
          <w:sz w:val="22"/>
          <w:szCs w:val="22"/>
          <w:lang w:val="es-CL" w:eastAsia="en-US"/>
        </w:rPr>
      </w:pPr>
      <w:r w:rsidRPr="00A754CC">
        <w:rPr>
          <w:rFonts w:ascii="Calibri" w:eastAsia="Calibri" w:hAnsi="Calibri" w:cs="Arial"/>
          <w:b/>
          <w:bCs/>
          <w:sz w:val="22"/>
          <w:szCs w:val="22"/>
          <w:lang w:val="es-CL" w:eastAsia="en-US"/>
        </w:rPr>
        <w:t xml:space="preserve">Nota final CV = PUNTAJE/PUNTAJE </w:t>
      </w:r>
      <w:r w:rsidRPr="00A754CC">
        <w:rPr>
          <w:rFonts w:ascii="Calibri" w:eastAsia="Calibri" w:hAnsi="Calibri" w:cs="Arial"/>
          <w:b/>
          <w:bCs/>
          <w:i/>
          <w:iCs/>
          <w:sz w:val="22"/>
          <w:szCs w:val="22"/>
          <w:lang w:val="es-CL" w:eastAsia="en-US"/>
        </w:rPr>
        <w:t>D.S</w:t>
      </w:r>
      <w:r w:rsidRPr="00A754CC">
        <w:rPr>
          <w:rFonts w:ascii="Calibri" w:eastAsia="Calibri" w:hAnsi="Calibri" w:cs="Arial"/>
          <w:b/>
          <w:bCs/>
          <w:sz w:val="22"/>
          <w:szCs w:val="22"/>
          <w:lang w:val="es-CL" w:eastAsia="en-US"/>
        </w:rPr>
        <w:t>. x 4 + 1 (máximo = 5)</w:t>
      </w:r>
    </w:p>
    <w:p w14:paraId="7E0F938A" w14:textId="77777777" w:rsidR="00A754CC" w:rsidRPr="00A754CC" w:rsidRDefault="00A754CC" w:rsidP="00A754CC">
      <w:pPr>
        <w:widowControl/>
        <w:autoSpaceDE/>
        <w:autoSpaceDN/>
        <w:spacing w:after="160" w:line="360" w:lineRule="auto"/>
        <w:jc w:val="both"/>
        <w:rPr>
          <w:rFonts w:ascii="Calibri" w:eastAsia="Calibri" w:hAnsi="Calibri" w:cs="Arial"/>
          <w:sz w:val="22"/>
          <w:szCs w:val="22"/>
          <w:lang w:val="es-CL" w:eastAsia="en-US"/>
        </w:rPr>
      </w:pPr>
      <w:r w:rsidRPr="00A754CC">
        <w:rPr>
          <w:rFonts w:ascii="Calibri" w:eastAsia="Calibri" w:hAnsi="Calibri" w:cs="Arial"/>
          <w:sz w:val="22"/>
          <w:szCs w:val="22"/>
          <w:lang w:val="es-CL" w:eastAsia="en-US"/>
        </w:rPr>
        <w:t xml:space="preserve">Puntaje </w:t>
      </w:r>
      <w:r w:rsidRPr="00A754CC">
        <w:rPr>
          <w:rFonts w:ascii="Calibri" w:eastAsia="Calibri" w:hAnsi="Calibri" w:cs="Arial"/>
          <w:i/>
          <w:iCs/>
          <w:sz w:val="22"/>
          <w:szCs w:val="22"/>
          <w:lang w:val="es-CL" w:eastAsia="en-US"/>
        </w:rPr>
        <w:t>D.S.</w:t>
      </w:r>
      <w:r w:rsidRPr="00A754CC">
        <w:rPr>
          <w:rFonts w:ascii="Calibri" w:eastAsia="Calibri" w:hAnsi="Calibri" w:cs="Arial"/>
          <w:sz w:val="22"/>
          <w:szCs w:val="22"/>
          <w:lang w:val="es-CL" w:eastAsia="en-US"/>
        </w:rPr>
        <w:t xml:space="preserve"> = Puntaje límite del decil superior de la distribución de puntajes de los postulantes.</w:t>
      </w:r>
    </w:p>
    <w:p w14:paraId="369BFE1C" w14:textId="77777777" w:rsidR="00A754CC" w:rsidRPr="00A754CC" w:rsidRDefault="00A754CC" w:rsidP="00A754CC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/>
          <w:b/>
          <w:sz w:val="24"/>
          <w:szCs w:val="22"/>
          <w:lang w:val="es-ES" w:eastAsia="en-US"/>
        </w:rPr>
      </w:pPr>
      <w:bookmarkStart w:id="2" w:name="_Hlk115268284"/>
      <w:bookmarkEnd w:id="2"/>
    </w:p>
    <w:p w14:paraId="19703E15" w14:textId="77777777" w:rsidR="00A754CC" w:rsidRPr="00A754CC" w:rsidRDefault="00A754CC" w:rsidP="00A754CC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/>
          <w:b/>
          <w:sz w:val="24"/>
          <w:szCs w:val="22"/>
          <w:lang w:val="es-ES" w:eastAsia="en-US"/>
        </w:rPr>
      </w:pPr>
    </w:p>
    <w:p w14:paraId="1692F614" w14:textId="77777777" w:rsidR="004314E8" w:rsidRPr="00A754CC" w:rsidRDefault="004314E8" w:rsidP="00C84DE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6C31F22A" w14:textId="7B4B0E4F" w:rsidR="004314E8" w:rsidRPr="008E7CAD" w:rsidRDefault="004314E8" w:rsidP="004314E8">
      <w:pPr>
        <w:widowControl/>
        <w:autoSpaceDE/>
        <w:autoSpaceDN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4314E8" w:rsidRPr="008E7CAD" w:rsidSect="007F18C5">
      <w:pgSz w:w="12242" w:h="15842" w:code="1"/>
      <w:pgMar w:top="1418" w:right="1418" w:bottom="1418" w:left="1701" w:header="709" w:footer="113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E191" w14:textId="77777777" w:rsidR="00F1283C" w:rsidRDefault="00F1283C" w:rsidP="00EA1C9F">
      <w:r>
        <w:separator/>
      </w:r>
    </w:p>
  </w:endnote>
  <w:endnote w:type="continuationSeparator" w:id="0">
    <w:p w14:paraId="7E806D1B" w14:textId="77777777" w:rsidR="00F1283C" w:rsidRDefault="00F1283C" w:rsidP="00EA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721 Condensed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4373" w14:textId="77777777" w:rsidR="00A3324B" w:rsidRDefault="00A3324B" w:rsidP="005A63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924641" w14:textId="77777777" w:rsidR="00A3324B" w:rsidRDefault="00A3324B" w:rsidP="00086D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B2E8" w14:textId="158853E2" w:rsidR="00A3324B" w:rsidRDefault="00A3324B" w:rsidP="005A63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553A">
      <w:rPr>
        <w:rStyle w:val="PageNumber"/>
        <w:noProof/>
      </w:rPr>
      <w:t>7</w:t>
    </w:r>
    <w:r>
      <w:rPr>
        <w:rStyle w:val="PageNumber"/>
      </w:rPr>
      <w:fldChar w:fldCharType="end"/>
    </w:r>
  </w:p>
  <w:p w14:paraId="677E62DE" w14:textId="77777777" w:rsidR="00A3324B" w:rsidRDefault="00A3324B" w:rsidP="00086D6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0BDF" w14:textId="77777777" w:rsidR="00A3324B" w:rsidRDefault="00A3324B" w:rsidP="005A63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794AF7" w14:textId="77777777" w:rsidR="00A3324B" w:rsidRDefault="00A3324B" w:rsidP="00086D62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10BA" w14:textId="48A3FC73" w:rsidR="00A3324B" w:rsidRDefault="00A3324B" w:rsidP="005A63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553A">
      <w:rPr>
        <w:rStyle w:val="PageNumber"/>
        <w:noProof/>
      </w:rPr>
      <w:t>20</w:t>
    </w:r>
    <w:r>
      <w:rPr>
        <w:rStyle w:val="PageNumber"/>
      </w:rPr>
      <w:fldChar w:fldCharType="end"/>
    </w:r>
  </w:p>
  <w:p w14:paraId="329081FE" w14:textId="77777777" w:rsidR="00A3324B" w:rsidRDefault="00A3324B" w:rsidP="00086D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0568" w14:textId="77777777" w:rsidR="00F1283C" w:rsidRDefault="00F1283C" w:rsidP="00EA1C9F">
      <w:r>
        <w:separator/>
      </w:r>
    </w:p>
  </w:footnote>
  <w:footnote w:type="continuationSeparator" w:id="0">
    <w:p w14:paraId="5D30B188" w14:textId="77777777" w:rsidR="00F1283C" w:rsidRDefault="00F1283C" w:rsidP="00EA1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DB45" w14:textId="77777777" w:rsidR="00A3324B" w:rsidRDefault="00A3324B" w:rsidP="00EA1C9F">
    <w:pPr>
      <w:spacing w:line="216" w:lineRule="auto"/>
      <w:jc w:val="right"/>
      <w:rPr>
        <w:rFonts w:ascii="Swiss 721 Condensed BT" w:hAnsi="Swiss 721 Condensed BT"/>
        <w:b/>
        <w:color w:val="003C69"/>
        <w:sz w:val="18"/>
      </w:rPr>
    </w:pPr>
  </w:p>
  <w:p w14:paraId="4D63D748" w14:textId="5B15BF4B" w:rsidR="00A3324B" w:rsidRDefault="00A3324B" w:rsidP="00EA1C9F">
    <w:pPr>
      <w:spacing w:line="216" w:lineRule="auto"/>
      <w:jc w:val="right"/>
      <w:rPr>
        <w:rFonts w:ascii="Swiss 721 Condensed BT" w:hAnsi="Swiss 721 Condensed BT"/>
        <w:b/>
        <w:color w:val="003C69"/>
        <w:sz w:val="18"/>
      </w:rPr>
    </w:pPr>
    <w:r>
      <w:rPr>
        <w:noProof/>
        <w:lang w:val="es-CL" w:eastAsia="es-CL"/>
      </w:rPr>
      <w:drawing>
        <wp:anchor distT="0" distB="0" distL="114300" distR="114300" simplePos="0" relativeHeight="251657216" behindDoc="1" locked="0" layoutInCell="1" allowOverlap="1" wp14:anchorId="2561EEBB" wp14:editId="2FBBB854">
          <wp:simplePos x="0" y="0"/>
          <wp:positionH relativeFrom="column">
            <wp:posOffset>-450850</wp:posOffset>
          </wp:positionH>
          <wp:positionV relativeFrom="paragraph">
            <wp:posOffset>-212725</wp:posOffset>
          </wp:positionV>
          <wp:extent cx="1371600" cy="666750"/>
          <wp:effectExtent l="0" t="0" r="2540" b="0"/>
          <wp:wrapTight wrapText="bothSides">
            <wp:wrapPolygon edited="0">
              <wp:start x="0" y="0"/>
              <wp:lineTo x="0" y="20983"/>
              <wp:lineTo x="21300" y="20983"/>
              <wp:lineTo x="2130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6D09B" w14:textId="77777777" w:rsidR="00A3324B" w:rsidRDefault="00A3324B" w:rsidP="00EA1C9F">
    <w:pPr>
      <w:spacing w:line="216" w:lineRule="auto"/>
      <w:jc w:val="right"/>
      <w:rPr>
        <w:rFonts w:ascii="Swiss 721 Condensed BT" w:hAnsi="Swiss 721 Condensed BT"/>
        <w:b/>
        <w:color w:val="003C69"/>
        <w:sz w:val="18"/>
      </w:rPr>
    </w:pPr>
  </w:p>
  <w:p w14:paraId="59BD8FEA" w14:textId="77777777" w:rsidR="00A3324B" w:rsidRDefault="00A3324B">
    <w:pPr>
      <w:pStyle w:val="Header"/>
    </w:pPr>
  </w:p>
  <w:p w14:paraId="5846FA65" w14:textId="77777777" w:rsidR="00A3324B" w:rsidRDefault="00A3324B" w:rsidP="00EA1C9F">
    <w:pPr>
      <w:spacing w:line="216" w:lineRule="auto"/>
      <w:rPr>
        <w:rFonts w:ascii="Century Gothic" w:hAnsi="Century Gothic"/>
        <w:b/>
        <w:color w:val="003C69"/>
        <w:sz w:val="18"/>
      </w:rPr>
    </w:pPr>
  </w:p>
  <w:p w14:paraId="3600CE3B" w14:textId="77777777" w:rsidR="00A3324B" w:rsidRDefault="00A3324B" w:rsidP="00EA1C9F">
    <w:pPr>
      <w:pStyle w:val="Header"/>
      <w:ind w:left="-709"/>
    </w:pPr>
    <w:r w:rsidRPr="00D63FA5">
      <w:rPr>
        <w:rFonts w:ascii="Century Gothic" w:hAnsi="Century Gothic"/>
        <w:b/>
        <w:color w:val="003C69"/>
        <w:sz w:val="18"/>
      </w:rPr>
      <w:t>Dirección de Investigació</w:t>
    </w:r>
    <w:r>
      <w:rPr>
        <w:rFonts w:ascii="Century Gothic" w:hAnsi="Century Gothic"/>
        <w:b/>
        <w:color w:val="003C69"/>
        <w:sz w:val="18"/>
      </w:rPr>
      <w:t>n</w:t>
    </w:r>
  </w:p>
  <w:p w14:paraId="57F48998" w14:textId="77777777" w:rsidR="00A3324B" w:rsidRDefault="00A33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BB2F" w14:textId="77777777" w:rsidR="00A3324B" w:rsidRDefault="00A3324B" w:rsidP="00EA1C9F">
    <w:pPr>
      <w:spacing w:line="216" w:lineRule="auto"/>
      <w:jc w:val="right"/>
      <w:rPr>
        <w:rFonts w:ascii="Swiss 721 Condensed BT" w:hAnsi="Swiss 721 Condensed BT"/>
        <w:b/>
        <w:color w:val="003C69"/>
        <w:sz w:val="18"/>
      </w:rPr>
    </w:pPr>
  </w:p>
  <w:p w14:paraId="02F5B4BF" w14:textId="77777777" w:rsidR="00A3324B" w:rsidRDefault="00A3324B" w:rsidP="00EA1C9F">
    <w:pPr>
      <w:spacing w:line="216" w:lineRule="auto"/>
      <w:jc w:val="right"/>
      <w:rPr>
        <w:rFonts w:ascii="Swiss 721 Condensed BT" w:hAnsi="Swiss 721 Condensed BT"/>
        <w:b/>
        <w:color w:val="003C69"/>
        <w:sz w:val="18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3D733B41" wp14:editId="08B5149E">
          <wp:simplePos x="0" y="0"/>
          <wp:positionH relativeFrom="column">
            <wp:posOffset>-450850</wp:posOffset>
          </wp:positionH>
          <wp:positionV relativeFrom="paragraph">
            <wp:posOffset>-212725</wp:posOffset>
          </wp:positionV>
          <wp:extent cx="1371600" cy="666750"/>
          <wp:effectExtent l="0" t="0" r="0" b="0"/>
          <wp:wrapTight wrapText="bothSides">
            <wp:wrapPolygon edited="0">
              <wp:start x="0" y="0"/>
              <wp:lineTo x="0" y="20983"/>
              <wp:lineTo x="21300" y="20983"/>
              <wp:lineTo x="2130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23BF7B" w14:textId="77777777" w:rsidR="00A3324B" w:rsidRDefault="00A3324B" w:rsidP="00EA1C9F">
    <w:pPr>
      <w:spacing w:line="216" w:lineRule="auto"/>
      <w:jc w:val="right"/>
      <w:rPr>
        <w:rFonts w:ascii="Swiss 721 Condensed BT" w:hAnsi="Swiss 721 Condensed BT"/>
        <w:b/>
        <w:color w:val="003C69"/>
        <w:sz w:val="18"/>
      </w:rPr>
    </w:pPr>
  </w:p>
  <w:p w14:paraId="21759F17" w14:textId="77777777" w:rsidR="00A3324B" w:rsidRDefault="00A3324B">
    <w:pPr>
      <w:pStyle w:val="Header"/>
    </w:pPr>
  </w:p>
  <w:p w14:paraId="3864F1D3" w14:textId="77777777" w:rsidR="00A3324B" w:rsidRDefault="00A3324B" w:rsidP="00EA1C9F">
    <w:pPr>
      <w:spacing w:line="216" w:lineRule="auto"/>
      <w:rPr>
        <w:rFonts w:ascii="Century Gothic" w:hAnsi="Century Gothic"/>
        <w:b/>
        <w:color w:val="003C69"/>
        <w:sz w:val="18"/>
      </w:rPr>
    </w:pPr>
  </w:p>
  <w:p w14:paraId="139DF589" w14:textId="77777777" w:rsidR="00A3324B" w:rsidRDefault="00A3324B" w:rsidP="00EA1C9F">
    <w:pPr>
      <w:pStyle w:val="Header"/>
      <w:ind w:left="-709"/>
    </w:pPr>
    <w:r w:rsidRPr="00D63FA5">
      <w:rPr>
        <w:rFonts w:ascii="Century Gothic" w:hAnsi="Century Gothic"/>
        <w:b/>
        <w:color w:val="003C69"/>
        <w:sz w:val="18"/>
      </w:rPr>
      <w:t>Dirección de Investigació</w:t>
    </w:r>
    <w:r>
      <w:rPr>
        <w:rFonts w:ascii="Century Gothic" w:hAnsi="Century Gothic"/>
        <w:b/>
        <w:color w:val="003C69"/>
        <w:sz w:val="18"/>
      </w:rPr>
      <w:t>n</w:t>
    </w:r>
  </w:p>
  <w:p w14:paraId="2DE13FFE" w14:textId="77777777" w:rsidR="00A3324B" w:rsidRDefault="00A33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C8B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6227D"/>
    <w:multiLevelType w:val="hybridMultilevel"/>
    <w:tmpl w:val="BF5262A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3A3A7F"/>
    <w:multiLevelType w:val="hybridMultilevel"/>
    <w:tmpl w:val="91FC194E"/>
    <w:lvl w:ilvl="0" w:tplc="6DA48E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D6630E"/>
    <w:multiLevelType w:val="hybridMultilevel"/>
    <w:tmpl w:val="C636B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F4DFE"/>
    <w:multiLevelType w:val="hybridMultilevel"/>
    <w:tmpl w:val="BE96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E738A"/>
    <w:multiLevelType w:val="hybridMultilevel"/>
    <w:tmpl w:val="ACCA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F6A0D"/>
    <w:multiLevelType w:val="hybridMultilevel"/>
    <w:tmpl w:val="4928D922"/>
    <w:lvl w:ilvl="0" w:tplc="9FA068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C2B2F"/>
    <w:multiLevelType w:val="hybridMultilevel"/>
    <w:tmpl w:val="CF3E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42FF5"/>
    <w:multiLevelType w:val="multilevel"/>
    <w:tmpl w:val="45400E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9" w15:restartNumberingAfterBreak="0">
    <w:nsid w:val="0FFF5B69"/>
    <w:multiLevelType w:val="hybridMultilevel"/>
    <w:tmpl w:val="268A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558C0"/>
    <w:multiLevelType w:val="hybridMultilevel"/>
    <w:tmpl w:val="0A7C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F5F6A"/>
    <w:multiLevelType w:val="hybridMultilevel"/>
    <w:tmpl w:val="7DC8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32DF1"/>
    <w:multiLevelType w:val="hybridMultilevel"/>
    <w:tmpl w:val="5C409862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21A31CDE"/>
    <w:multiLevelType w:val="hybridMultilevel"/>
    <w:tmpl w:val="74CE8CD6"/>
    <w:lvl w:ilvl="0" w:tplc="5414F6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EE420C"/>
    <w:multiLevelType w:val="hybridMultilevel"/>
    <w:tmpl w:val="10222578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F221C3"/>
    <w:multiLevelType w:val="hybridMultilevel"/>
    <w:tmpl w:val="DD78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22375"/>
    <w:multiLevelType w:val="hybridMultilevel"/>
    <w:tmpl w:val="EF86A72E"/>
    <w:lvl w:ilvl="0" w:tplc="68AADE48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32E07A49"/>
    <w:multiLevelType w:val="hybridMultilevel"/>
    <w:tmpl w:val="40B26D4A"/>
    <w:lvl w:ilvl="0" w:tplc="340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8" w15:restartNumberingAfterBreak="0">
    <w:nsid w:val="3B137F0E"/>
    <w:multiLevelType w:val="hybridMultilevel"/>
    <w:tmpl w:val="15B4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C04CC"/>
    <w:multiLevelType w:val="hybridMultilevel"/>
    <w:tmpl w:val="CA92E1B0"/>
    <w:lvl w:ilvl="0" w:tplc="0F76A508">
      <w:start w:val="1"/>
      <w:numFmt w:val="lowerLetter"/>
      <w:lvlText w:val="%1.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3C217244"/>
    <w:multiLevelType w:val="hybridMultilevel"/>
    <w:tmpl w:val="D62E545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" w15:restartNumberingAfterBreak="0">
    <w:nsid w:val="45297B27"/>
    <w:multiLevelType w:val="hybridMultilevel"/>
    <w:tmpl w:val="A43404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D2A07"/>
    <w:multiLevelType w:val="hybridMultilevel"/>
    <w:tmpl w:val="1430B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40626"/>
    <w:multiLevelType w:val="hybridMultilevel"/>
    <w:tmpl w:val="19FEA732"/>
    <w:lvl w:ilvl="0" w:tplc="6DA48E5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57E23D01"/>
    <w:multiLevelType w:val="hybridMultilevel"/>
    <w:tmpl w:val="9AB2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8189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F7D93"/>
    <w:multiLevelType w:val="hybridMultilevel"/>
    <w:tmpl w:val="E63C0E86"/>
    <w:lvl w:ilvl="0" w:tplc="340A0001">
      <w:start w:val="1"/>
      <w:numFmt w:val="bullet"/>
      <w:lvlText w:val=""/>
      <w:lvlJc w:val="left"/>
      <w:pPr>
        <w:ind w:left="1769" w:hanging="70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356F61"/>
    <w:multiLevelType w:val="hybridMultilevel"/>
    <w:tmpl w:val="32FC415A"/>
    <w:lvl w:ilvl="0" w:tplc="340A0015">
      <w:start w:val="1"/>
      <w:numFmt w:val="upp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2716748"/>
    <w:multiLevelType w:val="hybridMultilevel"/>
    <w:tmpl w:val="B9B615BA"/>
    <w:lvl w:ilvl="0" w:tplc="34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 w15:restartNumberingAfterBreak="0">
    <w:nsid w:val="631F67BC"/>
    <w:multiLevelType w:val="hybridMultilevel"/>
    <w:tmpl w:val="A7FC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F520B"/>
    <w:multiLevelType w:val="hybridMultilevel"/>
    <w:tmpl w:val="932EE9F8"/>
    <w:lvl w:ilvl="0" w:tplc="D9DEC142">
      <w:numFmt w:val="bullet"/>
      <w:lvlText w:val="•"/>
      <w:lvlJc w:val="left"/>
      <w:pPr>
        <w:ind w:left="1769" w:hanging="70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7531A07"/>
    <w:multiLevelType w:val="hybridMultilevel"/>
    <w:tmpl w:val="9D64A1D8"/>
    <w:lvl w:ilvl="0" w:tplc="4D5ADA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625358"/>
    <w:multiLevelType w:val="hybridMultilevel"/>
    <w:tmpl w:val="31F26F6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6F3C1D24"/>
    <w:multiLevelType w:val="multilevel"/>
    <w:tmpl w:val="45400E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33" w15:restartNumberingAfterBreak="0">
    <w:nsid w:val="70170384"/>
    <w:multiLevelType w:val="hybridMultilevel"/>
    <w:tmpl w:val="12FCB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3775E"/>
    <w:multiLevelType w:val="hybridMultilevel"/>
    <w:tmpl w:val="23C6B2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832F6"/>
    <w:multiLevelType w:val="hybridMultilevel"/>
    <w:tmpl w:val="9FB68896"/>
    <w:lvl w:ilvl="0" w:tplc="D9DEC142">
      <w:numFmt w:val="bullet"/>
      <w:lvlText w:val="•"/>
      <w:lvlJc w:val="left"/>
      <w:pPr>
        <w:ind w:left="1769" w:hanging="700"/>
      </w:pPr>
      <w:rPr>
        <w:rFonts w:ascii="Arial Narrow" w:eastAsia="Times New Roman" w:hAnsi="Arial Narrow"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46744434">
    <w:abstractNumId w:val="30"/>
  </w:num>
  <w:num w:numId="2" w16cid:durableId="1701737573">
    <w:abstractNumId w:val="16"/>
  </w:num>
  <w:num w:numId="3" w16cid:durableId="1164856572">
    <w:abstractNumId w:val="13"/>
  </w:num>
  <w:num w:numId="4" w16cid:durableId="443618808">
    <w:abstractNumId w:val="29"/>
  </w:num>
  <w:num w:numId="5" w16cid:durableId="922108500">
    <w:abstractNumId w:val="2"/>
  </w:num>
  <w:num w:numId="6" w16cid:durableId="759525737">
    <w:abstractNumId w:val="35"/>
  </w:num>
  <w:num w:numId="7" w16cid:durableId="1048530832">
    <w:abstractNumId w:val="0"/>
  </w:num>
  <w:num w:numId="8" w16cid:durableId="942613325">
    <w:abstractNumId w:val="23"/>
  </w:num>
  <w:num w:numId="9" w16cid:durableId="1229148421">
    <w:abstractNumId w:val="31"/>
  </w:num>
  <w:num w:numId="10" w16cid:durableId="1613123456">
    <w:abstractNumId w:val="20"/>
  </w:num>
  <w:num w:numId="11" w16cid:durableId="966474213">
    <w:abstractNumId w:val="24"/>
  </w:num>
  <w:num w:numId="12" w16cid:durableId="412165387">
    <w:abstractNumId w:val="18"/>
  </w:num>
  <w:num w:numId="13" w16cid:durableId="910892357">
    <w:abstractNumId w:val="19"/>
  </w:num>
  <w:num w:numId="14" w16cid:durableId="1571695764">
    <w:abstractNumId w:val="3"/>
  </w:num>
  <w:num w:numId="15" w16cid:durableId="1202474973">
    <w:abstractNumId w:val="5"/>
  </w:num>
  <w:num w:numId="16" w16cid:durableId="687635206">
    <w:abstractNumId w:val="22"/>
  </w:num>
  <w:num w:numId="17" w16cid:durableId="1864391725">
    <w:abstractNumId w:val="4"/>
  </w:num>
  <w:num w:numId="18" w16cid:durableId="2073312240">
    <w:abstractNumId w:val="6"/>
  </w:num>
  <w:num w:numId="19" w16cid:durableId="978997628">
    <w:abstractNumId w:val="17"/>
  </w:num>
  <w:num w:numId="20" w16cid:durableId="322390109">
    <w:abstractNumId w:val="25"/>
  </w:num>
  <w:num w:numId="21" w16cid:durableId="981468498">
    <w:abstractNumId w:val="1"/>
  </w:num>
  <w:num w:numId="22" w16cid:durableId="1283611497">
    <w:abstractNumId w:val="27"/>
  </w:num>
  <w:num w:numId="23" w16cid:durableId="1068499139">
    <w:abstractNumId w:val="21"/>
  </w:num>
  <w:num w:numId="24" w16cid:durableId="2044477638">
    <w:abstractNumId w:val="33"/>
  </w:num>
  <w:num w:numId="25" w16cid:durableId="972758103">
    <w:abstractNumId w:val="34"/>
  </w:num>
  <w:num w:numId="26" w16cid:durableId="770975290">
    <w:abstractNumId w:val="12"/>
  </w:num>
  <w:num w:numId="27" w16cid:durableId="623728590">
    <w:abstractNumId w:val="32"/>
  </w:num>
  <w:num w:numId="28" w16cid:durableId="1251159122">
    <w:abstractNumId w:val="8"/>
  </w:num>
  <w:num w:numId="29" w16cid:durableId="2016153599">
    <w:abstractNumId w:val="14"/>
  </w:num>
  <w:num w:numId="30" w16cid:durableId="1280452612">
    <w:abstractNumId w:val="26"/>
  </w:num>
  <w:num w:numId="31" w16cid:durableId="1946692424">
    <w:abstractNumId w:val="10"/>
  </w:num>
  <w:num w:numId="32" w16cid:durableId="1945376951">
    <w:abstractNumId w:val="7"/>
  </w:num>
  <w:num w:numId="33" w16cid:durableId="1673873750">
    <w:abstractNumId w:val="15"/>
  </w:num>
  <w:num w:numId="34" w16cid:durableId="1825076579">
    <w:abstractNumId w:val="11"/>
  </w:num>
  <w:num w:numId="35" w16cid:durableId="1170171534">
    <w:abstractNumId w:val="9"/>
  </w:num>
  <w:num w:numId="36" w16cid:durableId="458229809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B64"/>
    <w:rsid w:val="00004E58"/>
    <w:rsid w:val="0000557A"/>
    <w:rsid w:val="0000782E"/>
    <w:rsid w:val="0001283C"/>
    <w:rsid w:val="0001479C"/>
    <w:rsid w:val="0001506C"/>
    <w:rsid w:val="00016671"/>
    <w:rsid w:val="00022732"/>
    <w:rsid w:val="000241F3"/>
    <w:rsid w:val="0002562D"/>
    <w:rsid w:val="00030CD0"/>
    <w:rsid w:val="00037661"/>
    <w:rsid w:val="00042762"/>
    <w:rsid w:val="000427CB"/>
    <w:rsid w:val="0004459C"/>
    <w:rsid w:val="0004518E"/>
    <w:rsid w:val="00045A1D"/>
    <w:rsid w:val="00055172"/>
    <w:rsid w:val="00064C2D"/>
    <w:rsid w:val="00071746"/>
    <w:rsid w:val="00072C6D"/>
    <w:rsid w:val="00072E08"/>
    <w:rsid w:val="00082DFE"/>
    <w:rsid w:val="000839E4"/>
    <w:rsid w:val="00086D62"/>
    <w:rsid w:val="00096FF3"/>
    <w:rsid w:val="000971F7"/>
    <w:rsid w:val="000A035D"/>
    <w:rsid w:val="000A3357"/>
    <w:rsid w:val="000A3F78"/>
    <w:rsid w:val="000A6139"/>
    <w:rsid w:val="000B21BE"/>
    <w:rsid w:val="000B685A"/>
    <w:rsid w:val="000C1F31"/>
    <w:rsid w:val="000C4821"/>
    <w:rsid w:val="000C611A"/>
    <w:rsid w:val="000D14A6"/>
    <w:rsid w:val="000D3C44"/>
    <w:rsid w:val="000D5D81"/>
    <w:rsid w:val="000E77B4"/>
    <w:rsid w:val="000E7B67"/>
    <w:rsid w:val="000F034B"/>
    <w:rsid w:val="000F1482"/>
    <w:rsid w:val="000F1739"/>
    <w:rsid w:val="000F1BC9"/>
    <w:rsid w:val="000F2349"/>
    <w:rsid w:val="000F290C"/>
    <w:rsid w:val="001021BF"/>
    <w:rsid w:val="00111C08"/>
    <w:rsid w:val="00113BD3"/>
    <w:rsid w:val="00123160"/>
    <w:rsid w:val="00123A55"/>
    <w:rsid w:val="00123E0E"/>
    <w:rsid w:val="00126DA2"/>
    <w:rsid w:val="00126F4D"/>
    <w:rsid w:val="00131105"/>
    <w:rsid w:val="0013630A"/>
    <w:rsid w:val="001363BA"/>
    <w:rsid w:val="001367D3"/>
    <w:rsid w:val="00140915"/>
    <w:rsid w:val="0014701C"/>
    <w:rsid w:val="001540FE"/>
    <w:rsid w:val="00154EA5"/>
    <w:rsid w:val="00155CDA"/>
    <w:rsid w:val="00166F79"/>
    <w:rsid w:val="00175A94"/>
    <w:rsid w:val="0017681A"/>
    <w:rsid w:val="00177247"/>
    <w:rsid w:val="0018268D"/>
    <w:rsid w:val="001832A2"/>
    <w:rsid w:val="00191744"/>
    <w:rsid w:val="001951F3"/>
    <w:rsid w:val="001964EC"/>
    <w:rsid w:val="00196992"/>
    <w:rsid w:val="001A54F6"/>
    <w:rsid w:val="001A6DFF"/>
    <w:rsid w:val="001B2967"/>
    <w:rsid w:val="001B2C20"/>
    <w:rsid w:val="001B317D"/>
    <w:rsid w:val="001C3718"/>
    <w:rsid w:val="001C3A86"/>
    <w:rsid w:val="001C3C7C"/>
    <w:rsid w:val="001C4660"/>
    <w:rsid w:val="001C5E67"/>
    <w:rsid w:val="001C65F1"/>
    <w:rsid w:val="001C73E5"/>
    <w:rsid w:val="001D0086"/>
    <w:rsid w:val="001D09EB"/>
    <w:rsid w:val="001D39AC"/>
    <w:rsid w:val="001D49F5"/>
    <w:rsid w:val="001D5BBF"/>
    <w:rsid w:val="001D632A"/>
    <w:rsid w:val="001E1175"/>
    <w:rsid w:val="001E14D7"/>
    <w:rsid w:val="001E7073"/>
    <w:rsid w:val="001E75F3"/>
    <w:rsid w:val="001F7EBF"/>
    <w:rsid w:val="00200BEE"/>
    <w:rsid w:val="00203B40"/>
    <w:rsid w:val="00205685"/>
    <w:rsid w:val="00205C52"/>
    <w:rsid w:val="002071E5"/>
    <w:rsid w:val="00207CDB"/>
    <w:rsid w:val="00213BA2"/>
    <w:rsid w:val="00214CFC"/>
    <w:rsid w:val="002157B3"/>
    <w:rsid w:val="00217BE0"/>
    <w:rsid w:val="00221265"/>
    <w:rsid w:val="002229E4"/>
    <w:rsid w:val="002251E3"/>
    <w:rsid w:val="00232BAA"/>
    <w:rsid w:val="002337B3"/>
    <w:rsid w:val="002429C8"/>
    <w:rsid w:val="0024424B"/>
    <w:rsid w:val="00246DAC"/>
    <w:rsid w:val="002516A6"/>
    <w:rsid w:val="00260350"/>
    <w:rsid w:val="00264E27"/>
    <w:rsid w:val="00266BB0"/>
    <w:rsid w:val="002700D4"/>
    <w:rsid w:val="0027061E"/>
    <w:rsid w:val="002706C8"/>
    <w:rsid w:val="0027124F"/>
    <w:rsid w:val="0027613A"/>
    <w:rsid w:val="00277453"/>
    <w:rsid w:val="00280B7B"/>
    <w:rsid w:val="00282945"/>
    <w:rsid w:val="00282B0E"/>
    <w:rsid w:val="00282D01"/>
    <w:rsid w:val="002866DE"/>
    <w:rsid w:val="00286D9C"/>
    <w:rsid w:val="002901CD"/>
    <w:rsid w:val="00297EA9"/>
    <w:rsid w:val="002B2023"/>
    <w:rsid w:val="002B20F9"/>
    <w:rsid w:val="002B678D"/>
    <w:rsid w:val="002B78FF"/>
    <w:rsid w:val="002C0FFE"/>
    <w:rsid w:val="002C74D6"/>
    <w:rsid w:val="002D3517"/>
    <w:rsid w:val="002D7047"/>
    <w:rsid w:val="002D7B21"/>
    <w:rsid w:val="002E1E2C"/>
    <w:rsid w:val="002E4205"/>
    <w:rsid w:val="002E4938"/>
    <w:rsid w:val="002E58BE"/>
    <w:rsid w:val="002E7880"/>
    <w:rsid w:val="002F0F44"/>
    <w:rsid w:val="002F3CE6"/>
    <w:rsid w:val="002F49ED"/>
    <w:rsid w:val="002F4BB2"/>
    <w:rsid w:val="002F5529"/>
    <w:rsid w:val="00300400"/>
    <w:rsid w:val="00300ED1"/>
    <w:rsid w:val="003010B0"/>
    <w:rsid w:val="00302B2F"/>
    <w:rsid w:val="00303F75"/>
    <w:rsid w:val="00304B00"/>
    <w:rsid w:val="00311662"/>
    <w:rsid w:val="00311CF8"/>
    <w:rsid w:val="00315EF3"/>
    <w:rsid w:val="00315F27"/>
    <w:rsid w:val="003177D2"/>
    <w:rsid w:val="00321F42"/>
    <w:rsid w:val="00324B3B"/>
    <w:rsid w:val="00325C5D"/>
    <w:rsid w:val="003338EC"/>
    <w:rsid w:val="00333D5B"/>
    <w:rsid w:val="0033446A"/>
    <w:rsid w:val="00342AB9"/>
    <w:rsid w:val="00342DA6"/>
    <w:rsid w:val="00343BB6"/>
    <w:rsid w:val="003440AD"/>
    <w:rsid w:val="00344122"/>
    <w:rsid w:val="00347634"/>
    <w:rsid w:val="00351C26"/>
    <w:rsid w:val="00353EA6"/>
    <w:rsid w:val="00355340"/>
    <w:rsid w:val="003577C5"/>
    <w:rsid w:val="0036032D"/>
    <w:rsid w:val="00361755"/>
    <w:rsid w:val="00361C8F"/>
    <w:rsid w:val="0036508B"/>
    <w:rsid w:val="0037369F"/>
    <w:rsid w:val="003749E3"/>
    <w:rsid w:val="0037511C"/>
    <w:rsid w:val="00381D6B"/>
    <w:rsid w:val="00384B76"/>
    <w:rsid w:val="003912F3"/>
    <w:rsid w:val="00392B5D"/>
    <w:rsid w:val="003945EB"/>
    <w:rsid w:val="00394E62"/>
    <w:rsid w:val="00395217"/>
    <w:rsid w:val="003A553A"/>
    <w:rsid w:val="003B29FA"/>
    <w:rsid w:val="003B3000"/>
    <w:rsid w:val="003B58B1"/>
    <w:rsid w:val="003B69D7"/>
    <w:rsid w:val="003D1B83"/>
    <w:rsid w:val="003D1D5D"/>
    <w:rsid w:val="003D6B21"/>
    <w:rsid w:val="003E4B1F"/>
    <w:rsid w:val="003E6F35"/>
    <w:rsid w:val="003F20B8"/>
    <w:rsid w:val="003F2111"/>
    <w:rsid w:val="003F6EC5"/>
    <w:rsid w:val="00400DE8"/>
    <w:rsid w:val="00401E81"/>
    <w:rsid w:val="0041052B"/>
    <w:rsid w:val="004116F9"/>
    <w:rsid w:val="00412FED"/>
    <w:rsid w:val="00415AD9"/>
    <w:rsid w:val="004172ED"/>
    <w:rsid w:val="0042571C"/>
    <w:rsid w:val="00425FA4"/>
    <w:rsid w:val="004267DE"/>
    <w:rsid w:val="004277AB"/>
    <w:rsid w:val="004314E8"/>
    <w:rsid w:val="00431D9A"/>
    <w:rsid w:val="00434DBE"/>
    <w:rsid w:val="00437ED3"/>
    <w:rsid w:val="00440144"/>
    <w:rsid w:val="00442527"/>
    <w:rsid w:val="00445061"/>
    <w:rsid w:val="00446484"/>
    <w:rsid w:val="00454F13"/>
    <w:rsid w:val="00457EB3"/>
    <w:rsid w:val="00462133"/>
    <w:rsid w:val="00465CB1"/>
    <w:rsid w:val="004669A3"/>
    <w:rsid w:val="00466A94"/>
    <w:rsid w:val="00470714"/>
    <w:rsid w:val="004718DF"/>
    <w:rsid w:val="00485954"/>
    <w:rsid w:val="00487285"/>
    <w:rsid w:val="00487CF8"/>
    <w:rsid w:val="0049524D"/>
    <w:rsid w:val="00495B69"/>
    <w:rsid w:val="004A377C"/>
    <w:rsid w:val="004A3F64"/>
    <w:rsid w:val="004B3B16"/>
    <w:rsid w:val="004B4A51"/>
    <w:rsid w:val="004B52A3"/>
    <w:rsid w:val="004C0BC2"/>
    <w:rsid w:val="004C0EF2"/>
    <w:rsid w:val="004C4972"/>
    <w:rsid w:val="004C6275"/>
    <w:rsid w:val="004C6E0D"/>
    <w:rsid w:val="004C7F2B"/>
    <w:rsid w:val="004D4073"/>
    <w:rsid w:val="004D4531"/>
    <w:rsid w:val="004D507F"/>
    <w:rsid w:val="004E09FC"/>
    <w:rsid w:val="004E6276"/>
    <w:rsid w:val="004E7BC8"/>
    <w:rsid w:val="004F03D2"/>
    <w:rsid w:val="004F1615"/>
    <w:rsid w:val="004F30E4"/>
    <w:rsid w:val="004F3A14"/>
    <w:rsid w:val="004F3D39"/>
    <w:rsid w:val="004F5A96"/>
    <w:rsid w:val="004F7549"/>
    <w:rsid w:val="004F75BF"/>
    <w:rsid w:val="005052F1"/>
    <w:rsid w:val="00505F00"/>
    <w:rsid w:val="00506DF1"/>
    <w:rsid w:val="00512107"/>
    <w:rsid w:val="0051416A"/>
    <w:rsid w:val="005201AC"/>
    <w:rsid w:val="00521BD0"/>
    <w:rsid w:val="00523BB4"/>
    <w:rsid w:val="00527618"/>
    <w:rsid w:val="00530974"/>
    <w:rsid w:val="00530EDD"/>
    <w:rsid w:val="005333B2"/>
    <w:rsid w:val="005355E8"/>
    <w:rsid w:val="00536AC0"/>
    <w:rsid w:val="005400C9"/>
    <w:rsid w:val="00543419"/>
    <w:rsid w:val="005469FE"/>
    <w:rsid w:val="00553E76"/>
    <w:rsid w:val="00554B64"/>
    <w:rsid w:val="0055698C"/>
    <w:rsid w:val="00557863"/>
    <w:rsid w:val="00562880"/>
    <w:rsid w:val="005659B4"/>
    <w:rsid w:val="00565C08"/>
    <w:rsid w:val="005667AE"/>
    <w:rsid w:val="00567A8C"/>
    <w:rsid w:val="00576C1D"/>
    <w:rsid w:val="00577166"/>
    <w:rsid w:val="00581010"/>
    <w:rsid w:val="005816A6"/>
    <w:rsid w:val="00582A03"/>
    <w:rsid w:val="005928B8"/>
    <w:rsid w:val="0059588F"/>
    <w:rsid w:val="005A095B"/>
    <w:rsid w:val="005A19DD"/>
    <w:rsid w:val="005A4534"/>
    <w:rsid w:val="005A63E8"/>
    <w:rsid w:val="005A67ED"/>
    <w:rsid w:val="005B163E"/>
    <w:rsid w:val="005B68D1"/>
    <w:rsid w:val="005C19C7"/>
    <w:rsid w:val="005C4348"/>
    <w:rsid w:val="005C61AD"/>
    <w:rsid w:val="005D089F"/>
    <w:rsid w:val="005D22DF"/>
    <w:rsid w:val="005D3AE0"/>
    <w:rsid w:val="005D692E"/>
    <w:rsid w:val="005E0B48"/>
    <w:rsid w:val="005E0FFB"/>
    <w:rsid w:val="005E1CC6"/>
    <w:rsid w:val="005E1CD3"/>
    <w:rsid w:val="005E3666"/>
    <w:rsid w:val="005E6E98"/>
    <w:rsid w:val="005E7733"/>
    <w:rsid w:val="005F4528"/>
    <w:rsid w:val="005F4907"/>
    <w:rsid w:val="005F5098"/>
    <w:rsid w:val="00600D4C"/>
    <w:rsid w:val="006018FA"/>
    <w:rsid w:val="006042C4"/>
    <w:rsid w:val="00605109"/>
    <w:rsid w:val="006070E1"/>
    <w:rsid w:val="00610BD0"/>
    <w:rsid w:val="00610FBF"/>
    <w:rsid w:val="0061218A"/>
    <w:rsid w:val="00616476"/>
    <w:rsid w:val="0061727C"/>
    <w:rsid w:val="00620FF2"/>
    <w:rsid w:val="00623E8F"/>
    <w:rsid w:val="00627CD1"/>
    <w:rsid w:val="00630C89"/>
    <w:rsid w:val="006338A5"/>
    <w:rsid w:val="00635D28"/>
    <w:rsid w:val="00636DB8"/>
    <w:rsid w:val="00637386"/>
    <w:rsid w:val="0064040A"/>
    <w:rsid w:val="00640FE6"/>
    <w:rsid w:val="00642C03"/>
    <w:rsid w:val="00642EA3"/>
    <w:rsid w:val="00644C9D"/>
    <w:rsid w:val="006467BA"/>
    <w:rsid w:val="00646E61"/>
    <w:rsid w:val="00650D40"/>
    <w:rsid w:val="00650F4B"/>
    <w:rsid w:val="006539C7"/>
    <w:rsid w:val="00653BB5"/>
    <w:rsid w:val="00656C46"/>
    <w:rsid w:val="00657A4A"/>
    <w:rsid w:val="00662AA6"/>
    <w:rsid w:val="00664B73"/>
    <w:rsid w:val="006651BC"/>
    <w:rsid w:val="006677CB"/>
    <w:rsid w:val="006678B5"/>
    <w:rsid w:val="00667BFD"/>
    <w:rsid w:val="00674444"/>
    <w:rsid w:val="0067567B"/>
    <w:rsid w:val="00680301"/>
    <w:rsid w:val="00681A7D"/>
    <w:rsid w:val="0068268F"/>
    <w:rsid w:val="0068287B"/>
    <w:rsid w:val="00684CAB"/>
    <w:rsid w:val="00687A7A"/>
    <w:rsid w:val="006905E5"/>
    <w:rsid w:val="006922A0"/>
    <w:rsid w:val="00694B54"/>
    <w:rsid w:val="00697DC0"/>
    <w:rsid w:val="006A4859"/>
    <w:rsid w:val="006A52B5"/>
    <w:rsid w:val="006B2AEA"/>
    <w:rsid w:val="006B2B91"/>
    <w:rsid w:val="006B45D5"/>
    <w:rsid w:val="006B5F3E"/>
    <w:rsid w:val="006C1774"/>
    <w:rsid w:val="006C182E"/>
    <w:rsid w:val="006C36DE"/>
    <w:rsid w:val="006C44B4"/>
    <w:rsid w:val="006C76EA"/>
    <w:rsid w:val="006D120A"/>
    <w:rsid w:val="006D163F"/>
    <w:rsid w:val="006E0070"/>
    <w:rsid w:val="006E16F3"/>
    <w:rsid w:val="006E40B2"/>
    <w:rsid w:val="006E4EDC"/>
    <w:rsid w:val="006F3FF5"/>
    <w:rsid w:val="006F5250"/>
    <w:rsid w:val="00703A4F"/>
    <w:rsid w:val="00705C23"/>
    <w:rsid w:val="00712BBD"/>
    <w:rsid w:val="00714480"/>
    <w:rsid w:val="00715DDA"/>
    <w:rsid w:val="0071769C"/>
    <w:rsid w:val="00725AAD"/>
    <w:rsid w:val="007275A5"/>
    <w:rsid w:val="007361EA"/>
    <w:rsid w:val="0073754A"/>
    <w:rsid w:val="0074402B"/>
    <w:rsid w:val="00744D85"/>
    <w:rsid w:val="00745338"/>
    <w:rsid w:val="00755565"/>
    <w:rsid w:val="007556D1"/>
    <w:rsid w:val="00755EAE"/>
    <w:rsid w:val="00760AE7"/>
    <w:rsid w:val="007654A2"/>
    <w:rsid w:val="007658F4"/>
    <w:rsid w:val="00765D0F"/>
    <w:rsid w:val="0076649E"/>
    <w:rsid w:val="00775058"/>
    <w:rsid w:val="00777195"/>
    <w:rsid w:val="0078059D"/>
    <w:rsid w:val="00780E25"/>
    <w:rsid w:val="007811EE"/>
    <w:rsid w:val="0078196F"/>
    <w:rsid w:val="00783161"/>
    <w:rsid w:val="007831E1"/>
    <w:rsid w:val="00783B84"/>
    <w:rsid w:val="007854F2"/>
    <w:rsid w:val="00790681"/>
    <w:rsid w:val="00797D69"/>
    <w:rsid w:val="007A3E13"/>
    <w:rsid w:val="007A61D4"/>
    <w:rsid w:val="007A66AC"/>
    <w:rsid w:val="007B0372"/>
    <w:rsid w:val="007B0E89"/>
    <w:rsid w:val="007B3338"/>
    <w:rsid w:val="007B3DD8"/>
    <w:rsid w:val="007B3F8D"/>
    <w:rsid w:val="007C0C2A"/>
    <w:rsid w:val="007C1D95"/>
    <w:rsid w:val="007C256C"/>
    <w:rsid w:val="007C728D"/>
    <w:rsid w:val="007D2188"/>
    <w:rsid w:val="007D34BF"/>
    <w:rsid w:val="007D7CA6"/>
    <w:rsid w:val="007E0E8F"/>
    <w:rsid w:val="007E115B"/>
    <w:rsid w:val="007E4A17"/>
    <w:rsid w:val="007E5BBB"/>
    <w:rsid w:val="007E6FBA"/>
    <w:rsid w:val="007E7011"/>
    <w:rsid w:val="007F00F8"/>
    <w:rsid w:val="007F1838"/>
    <w:rsid w:val="007F18C5"/>
    <w:rsid w:val="007F3956"/>
    <w:rsid w:val="007F41C6"/>
    <w:rsid w:val="007F6CF9"/>
    <w:rsid w:val="008020C0"/>
    <w:rsid w:val="00802F0B"/>
    <w:rsid w:val="0080614F"/>
    <w:rsid w:val="0081270F"/>
    <w:rsid w:val="008151AB"/>
    <w:rsid w:val="00816073"/>
    <w:rsid w:val="00816D59"/>
    <w:rsid w:val="00821965"/>
    <w:rsid w:val="00826147"/>
    <w:rsid w:val="00826BE4"/>
    <w:rsid w:val="008276EF"/>
    <w:rsid w:val="00831460"/>
    <w:rsid w:val="00831D14"/>
    <w:rsid w:val="00835842"/>
    <w:rsid w:val="00841F36"/>
    <w:rsid w:val="00842367"/>
    <w:rsid w:val="008428E5"/>
    <w:rsid w:val="008441BB"/>
    <w:rsid w:val="00856EF9"/>
    <w:rsid w:val="0086423C"/>
    <w:rsid w:val="00870930"/>
    <w:rsid w:val="00870D37"/>
    <w:rsid w:val="00872B87"/>
    <w:rsid w:val="008A025E"/>
    <w:rsid w:val="008A52B1"/>
    <w:rsid w:val="008A6712"/>
    <w:rsid w:val="008B0797"/>
    <w:rsid w:val="008B444C"/>
    <w:rsid w:val="008B676B"/>
    <w:rsid w:val="008C0603"/>
    <w:rsid w:val="008C149E"/>
    <w:rsid w:val="008C6DD9"/>
    <w:rsid w:val="008D0696"/>
    <w:rsid w:val="008D13AC"/>
    <w:rsid w:val="008D36AF"/>
    <w:rsid w:val="008D488F"/>
    <w:rsid w:val="008D51FD"/>
    <w:rsid w:val="008E1738"/>
    <w:rsid w:val="008E2544"/>
    <w:rsid w:val="008E44D2"/>
    <w:rsid w:val="008E671D"/>
    <w:rsid w:val="008E72BA"/>
    <w:rsid w:val="008E773C"/>
    <w:rsid w:val="008E7CAD"/>
    <w:rsid w:val="008F2912"/>
    <w:rsid w:val="009025BF"/>
    <w:rsid w:val="0090445B"/>
    <w:rsid w:val="00904FF6"/>
    <w:rsid w:val="00910514"/>
    <w:rsid w:val="0091111D"/>
    <w:rsid w:val="00924F38"/>
    <w:rsid w:val="00925EB4"/>
    <w:rsid w:val="00925EE9"/>
    <w:rsid w:val="00932269"/>
    <w:rsid w:val="00932E36"/>
    <w:rsid w:val="00942D8F"/>
    <w:rsid w:val="0094374E"/>
    <w:rsid w:val="009439EB"/>
    <w:rsid w:val="00946796"/>
    <w:rsid w:val="00955E14"/>
    <w:rsid w:val="00964494"/>
    <w:rsid w:val="00966FD1"/>
    <w:rsid w:val="00967933"/>
    <w:rsid w:val="00970A56"/>
    <w:rsid w:val="0097124A"/>
    <w:rsid w:val="0097451C"/>
    <w:rsid w:val="00975A57"/>
    <w:rsid w:val="00980798"/>
    <w:rsid w:val="009816EA"/>
    <w:rsid w:val="00982F19"/>
    <w:rsid w:val="00983133"/>
    <w:rsid w:val="00984316"/>
    <w:rsid w:val="00986135"/>
    <w:rsid w:val="00987540"/>
    <w:rsid w:val="009942CD"/>
    <w:rsid w:val="00997207"/>
    <w:rsid w:val="0099793C"/>
    <w:rsid w:val="009A2EDF"/>
    <w:rsid w:val="009A471B"/>
    <w:rsid w:val="009A7C6D"/>
    <w:rsid w:val="009B104D"/>
    <w:rsid w:val="009C0DEC"/>
    <w:rsid w:val="009C224F"/>
    <w:rsid w:val="009C3AC8"/>
    <w:rsid w:val="009C4885"/>
    <w:rsid w:val="009C7E0C"/>
    <w:rsid w:val="009D105C"/>
    <w:rsid w:val="009D254E"/>
    <w:rsid w:val="009D326D"/>
    <w:rsid w:val="009E244B"/>
    <w:rsid w:val="009E4FFA"/>
    <w:rsid w:val="00A02431"/>
    <w:rsid w:val="00A1208F"/>
    <w:rsid w:val="00A12CAE"/>
    <w:rsid w:val="00A16538"/>
    <w:rsid w:val="00A20F32"/>
    <w:rsid w:val="00A24A7D"/>
    <w:rsid w:val="00A251F5"/>
    <w:rsid w:val="00A26F14"/>
    <w:rsid w:val="00A27E08"/>
    <w:rsid w:val="00A328CD"/>
    <w:rsid w:val="00A3324B"/>
    <w:rsid w:val="00A355F4"/>
    <w:rsid w:val="00A37908"/>
    <w:rsid w:val="00A4239A"/>
    <w:rsid w:val="00A447A3"/>
    <w:rsid w:val="00A44B70"/>
    <w:rsid w:val="00A452AA"/>
    <w:rsid w:val="00A46C5C"/>
    <w:rsid w:val="00A47D22"/>
    <w:rsid w:val="00A47F9D"/>
    <w:rsid w:val="00A532E8"/>
    <w:rsid w:val="00A5345C"/>
    <w:rsid w:val="00A55DD6"/>
    <w:rsid w:val="00A65783"/>
    <w:rsid w:val="00A6716E"/>
    <w:rsid w:val="00A70D5E"/>
    <w:rsid w:val="00A754CC"/>
    <w:rsid w:val="00A75CAE"/>
    <w:rsid w:val="00A81DC2"/>
    <w:rsid w:val="00A86E3B"/>
    <w:rsid w:val="00AA377A"/>
    <w:rsid w:val="00AA755B"/>
    <w:rsid w:val="00AA7AD5"/>
    <w:rsid w:val="00AC46A3"/>
    <w:rsid w:val="00AD02BF"/>
    <w:rsid w:val="00AD1B05"/>
    <w:rsid w:val="00AD3C29"/>
    <w:rsid w:val="00AE08AD"/>
    <w:rsid w:val="00AE0EA3"/>
    <w:rsid w:val="00AE181E"/>
    <w:rsid w:val="00AE1D3F"/>
    <w:rsid w:val="00AE4BA5"/>
    <w:rsid w:val="00AE6EBA"/>
    <w:rsid w:val="00AE7498"/>
    <w:rsid w:val="00AF362B"/>
    <w:rsid w:val="00AF3C69"/>
    <w:rsid w:val="00B03E66"/>
    <w:rsid w:val="00B05ACC"/>
    <w:rsid w:val="00B0759B"/>
    <w:rsid w:val="00B11796"/>
    <w:rsid w:val="00B238A3"/>
    <w:rsid w:val="00B2433C"/>
    <w:rsid w:val="00B32BE6"/>
    <w:rsid w:val="00B345BA"/>
    <w:rsid w:val="00B360BB"/>
    <w:rsid w:val="00B4258B"/>
    <w:rsid w:val="00B43CC0"/>
    <w:rsid w:val="00B44310"/>
    <w:rsid w:val="00B4578D"/>
    <w:rsid w:val="00B45F73"/>
    <w:rsid w:val="00B466C9"/>
    <w:rsid w:val="00B46EE6"/>
    <w:rsid w:val="00B5029F"/>
    <w:rsid w:val="00B50593"/>
    <w:rsid w:val="00B511AC"/>
    <w:rsid w:val="00B518B4"/>
    <w:rsid w:val="00B5454D"/>
    <w:rsid w:val="00B54E18"/>
    <w:rsid w:val="00B55822"/>
    <w:rsid w:val="00B57D42"/>
    <w:rsid w:val="00B6121E"/>
    <w:rsid w:val="00B6326E"/>
    <w:rsid w:val="00B6783F"/>
    <w:rsid w:val="00B72DF6"/>
    <w:rsid w:val="00B733BD"/>
    <w:rsid w:val="00B736D0"/>
    <w:rsid w:val="00B741D3"/>
    <w:rsid w:val="00B75435"/>
    <w:rsid w:val="00B76C02"/>
    <w:rsid w:val="00B84599"/>
    <w:rsid w:val="00B86480"/>
    <w:rsid w:val="00B87410"/>
    <w:rsid w:val="00B879CC"/>
    <w:rsid w:val="00B87BA0"/>
    <w:rsid w:val="00B9339E"/>
    <w:rsid w:val="00B969A1"/>
    <w:rsid w:val="00BA1350"/>
    <w:rsid w:val="00BA2D2D"/>
    <w:rsid w:val="00BA30DC"/>
    <w:rsid w:val="00BA311E"/>
    <w:rsid w:val="00BB1E6E"/>
    <w:rsid w:val="00BB4CFE"/>
    <w:rsid w:val="00BB5180"/>
    <w:rsid w:val="00BB6629"/>
    <w:rsid w:val="00BC34D3"/>
    <w:rsid w:val="00BC3CEE"/>
    <w:rsid w:val="00BD123F"/>
    <w:rsid w:val="00BD161D"/>
    <w:rsid w:val="00BD4E2F"/>
    <w:rsid w:val="00BD6DC6"/>
    <w:rsid w:val="00BD7A68"/>
    <w:rsid w:val="00BE097B"/>
    <w:rsid w:val="00BE12B9"/>
    <w:rsid w:val="00BE1E9D"/>
    <w:rsid w:val="00BE5634"/>
    <w:rsid w:val="00BE5BE2"/>
    <w:rsid w:val="00BE6C63"/>
    <w:rsid w:val="00BF1992"/>
    <w:rsid w:val="00BF38DE"/>
    <w:rsid w:val="00BF402F"/>
    <w:rsid w:val="00C02492"/>
    <w:rsid w:val="00C03339"/>
    <w:rsid w:val="00C04F41"/>
    <w:rsid w:val="00C0522B"/>
    <w:rsid w:val="00C05852"/>
    <w:rsid w:val="00C05F68"/>
    <w:rsid w:val="00C10C83"/>
    <w:rsid w:val="00C13D30"/>
    <w:rsid w:val="00C14E4A"/>
    <w:rsid w:val="00C16DD8"/>
    <w:rsid w:val="00C17E8B"/>
    <w:rsid w:val="00C211A8"/>
    <w:rsid w:val="00C25F93"/>
    <w:rsid w:val="00C30265"/>
    <w:rsid w:val="00C33498"/>
    <w:rsid w:val="00C45403"/>
    <w:rsid w:val="00C509D8"/>
    <w:rsid w:val="00C50A5D"/>
    <w:rsid w:val="00C60141"/>
    <w:rsid w:val="00C62970"/>
    <w:rsid w:val="00C63598"/>
    <w:rsid w:val="00C652E9"/>
    <w:rsid w:val="00C663DB"/>
    <w:rsid w:val="00C70C3A"/>
    <w:rsid w:val="00C74AEB"/>
    <w:rsid w:val="00C768B6"/>
    <w:rsid w:val="00C77A14"/>
    <w:rsid w:val="00C84040"/>
    <w:rsid w:val="00C84DEB"/>
    <w:rsid w:val="00C87EF8"/>
    <w:rsid w:val="00C91258"/>
    <w:rsid w:val="00C91C2A"/>
    <w:rsid w:val="00CA2617"/>
    <w:rsid w:val="00CA5F22"/>
    <w:rsid w:val="00CC05BC"/>
    <w:rsid w:val="00CC185B"/>
    <w:rsid w:val="00CC6570"/>
    <w:rsid w:val="00CD10D2"/>
    <w:rsid w:val="00CD346E"/>
    <w:rsid w:val="00CD34B8"/>
    <w:rsid w:val="00CD4BA4"/>
    <w:rsid w:val="00CD7C70"/>
    <w:rsid w:val="00CE063B"/>
    <w:rsid w:val="00CE0669"/>
    <w:rsid w:val="00CE15B0"/>
    <w:rsid w:val="00CE2547"/>
    <w:rsid w:val="00CE3FA8"/>
    <w:rsid w:val="00CE6F63"/>
    <w:rsid w:val="00CF398D"/>
    <w:rsid w:val="00CF5339"/>
    <w:rsid w:val="00D03AC0"/>
    <w:rsid w:val="00D1391B"/>
    <w:rsid w:val="00D14C57"/>
    <w:rsid w:val="00D1515C"/>
    <w:rsid w:val="00D30912"/>
    <w:rsid w:val="00D32695"/>
    <w:rsid w:val="00D328AD"/>
    <w:rsid w:val="00D335B6"/>
    <w:rsid w:val="00D361C5"/>
    <w:rsid w:val="00D36BB0"/>
    <w:rsid w:val="00D4536F"/>
    <w:rsid w:val="00D45A75"/>
    <w:rsid w:val="00D46090"/>
    <w:rsid w:val="00D46469"/>
    <w:rsid w:val="00D46F68"/>
    <w:rsid w:val="00D50F1C"/>
    <w:rsid w:val="00D53D65"/>
    <w:rsid w:val="00D57F6A"/>
    <w:rsid w:val="00D623DF"/>
    <w:rsid w:val="00D63EBC"/>
    <w:rsid w:val="00D63FA5"/>
    <w:rsid w:val="00D651EC"/>
    <w:rsid w:val="00D673D7"/>
    <w:rsid w:val="00D71876"/>
    <w:rsid w:val="00D75741"/>
    <w:rsid w:val="00D765F0"/>
    <w:rsid w:val="00D77F11"/>
    <w:rsid w:val="00D8159E"/>
    <w:rsid w:val="00D81A7E"/>
    <w:rsid w:val="00D8349E"/>
    <w:rsid w:val="00D86878"/>
    <w:rsid w:val="00D873FD"/>
    <w:rsid w:val="00D90515"/>
    <w:rsid w:val="00D92078"/>
    <w:rsid w:val="00D92337"/>
    <w:rsid w:val="00D9548F"/>
    <w:rsid w:val="00D96719"/>
    <w:rsid w:val="00D96B50"/>
    <w:rsid w:val="00DA0869"/>
    <w:rsid w:val="00DA2C4D"/>
    <w:rsid w:val="00DB0594"/>
    <w:rsid w:val="00DB05C3"/>
    <w:rsid w:val="00DB40AD"/>
    <w:rsid w:val="00DB450D"/>
    <w:rsid w:val="00DC1C4E"/>
    <w:rsid w:val="00DC20A7"/>
    <w:rsid w:val="00DC2F95"/>
    <w:rsid w:val="00DC3A23"/>
    <w:rsid w:val="00DC3D67"/>
    <w:rsid w:val="00DC541D"/>
    <w:rsid w:val="00DD1542"/>
    <w:rsid w:val="00DD6FCD"/>
    <w:rsid w:val="00DE1736"/>
    <w:rsid w:val="00DE27B9"/>
    <w:rsid w:val="00DE2BA3"/>
    <w:rsid w:val="00DF3940"/>
    <w:rsid w:val="00DF629F"/>
    <w:rsid w:val="00E03E6C"/>
    <w:rsid w:val="00E10C91"/>
    <w:rsid w:val="00E124C7"/>
    <w:rsid w:val="00E1383D"/>
    <w:rsid w:val="00E21943"/>
    <w:rsid w:val="00E2441A"/>
    <w:rsid w:val="00E308EC"/>
    <w:rsid w:val="00E31D5E"/>
    <w:rsid w:val="00E32140"/>
    <w:rsid w:val="00E32B58"/>
    <w:rsid w:val="00E33424"/>
    <w:rsid w:val="00E33821"/>
    <w:rsid w:val="00E34B38"/>
    <w:rsid w:val="00E411B7"/>
    <w:rsid w:val="00E43A43"/>
    <w:rsid w:val="00E43A60"/>
    <w:rsid w:val="00E473E1"/>
    <w:rsid w:val="00E514BF"/>
    <w:rsid w:val="00E519F3"/>
    <w:rsid w:val="00E52082"/>
    <w:rsid w:val="00E54F94"/>
    <w:rsid w:val="00E55E5A"/>
    <w:rsid w:val="00E55F1D"/>
    <w:rsid w:val="00E56940"/>
    <w:rsid w:val="00E57398"/>
    <w:rsid w:val="00E65D24"/>
    <w:rsid w:val="00E70B9B"/>
    <w:rsid w:val="00E7130A"/>
    <w:rsid w:val="00E7567D"/>
    <w:rsid w:val="00E80C3F"/>
    <w:rsid w:val="00E80D2B"/>
    <w:rsid w:val="00E82ED7"/>
    <w:rsid w:val="00E83EEE"/>
    <w:rsid w:val="00E9023A"/>
    <w:rsid w:val="00E91E52"/>
    <w:rsid w:val="00E92462"/>
    <w:rsid w:val="00EA0DDA"/>
    <w:rsid w:val="00EA14B1"/>
    <w:rsid w:val="00EA1C9F"/>
    <w:rsid w:val="00EA3E16"/>
    <w:rsid w:val="00EB5D16"/>
    <w:rsid w:val="00EB657D"/>
    <w:rsid w:val="00EB7234"/>
    <w:rsid w:val="00EC3E0B"/>
    <w:rsid w:val="00EC47E1"/>
    <w:rsid w:val="00EC5669"/>
    <w:rsid w:val="00EC63B3"/>
    <w:rsid w:val="00EC6FEE"/>
    <w:rsid w:val="00EC7358"/>
    <w:rsid w:val="00ED1153"/>
    <w:rsid w:val="00ED48DD"/>
    <w:rsid w:val="00ED5BAA"/>
    <w:rsid w:val="00ED603E"/>
    <w:rsid w:val="00ED671D"/>
    <w:rsid w:val="00EE07A3"/>
    <w:rsid w:val="00EE09CB"/>
    <w:rsid w:val="00EE1FF8"/>
    <w:rsid w:val="00EE2877"/>
    <w:rsid w:val="00EE2B34"/>
    <w:rsid w:val="00EE3D5B"/>
    <w:rsid w:val="00EE5A77"/>
    <w:rsid w:val="00EE775B"/>
    <w:rsid w:val="00EE7DFB"/>
    <w:rsid w:val="00EF228D"/>
    <w:rsid w:val="00F003F4"/>
    <w:rsid w:val="00F05E37"/>
    <w:rsid w:val="00F061BA"/>
    <w:rsid w:val="00F06907"/>
    <w:rsid w:val="00F06F98"/>
    <w:rsid w:val="00F1283C"/>
    <w:rsid w:val="00F260FF"/>
    <w:rsid w:val="00F265EC"/>
    <w:rsid w:val="00F27A56"/>
    <w:rsid w:val="00F3099F"/>
    <w:rsid w:val="00F33373"/>
    <w:rsid w:val="00F42045"/>
    <w:rsid w:val="00F45233"/>
    <w:rsid w:val="00F45DF0"/>
    <w:rsid w:val="00F52516"/>
    <w:rsid w:val="00F52AE5"/>
    <w:rsid w:val="00F545AE"/>
    <w:rsid w:val="00F56785"/>
    <w:rsid w:val="00F60263"/>
    <w:rsid w:val="00F62A68"/>
    <w:rsid w:val="00F75E3A"/>
    <w:rsid w:val="00F9041B"/>
    <w:rsid w:val="00F92027"/>
    <w:rsid w:val="00F94EBE"/>
    <w:rsid w:val="00FA53A0"/>
    <w:rsid w:val="00FB3BF3"/>
    <w:rsid w:val="00FB4007"/>
    <w:rsid w:val="00FB6993"/>
    <w:rsid w:val="00FC0845"/>
    <w:rsid w:val="00FC207F"/>
    <w:rsid w:val="00FC6BBF"/>
    <w:rsid w:val="00FD5F32"/>
    <w:rsid w:val="00FE4422"/>
    <w:rsid w:val="00FE6CC0"/>
    <w:rsid w:val="00FF226E"/>
    <w:rsid w:val="00FF2CCE"/>
    <w:rsid w:val="00FF4FA8"/>
    <w:rsid w:val="00FF6D56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0426F49"/>
  <w15:docId w15:val="{FF823F70-21D9-4E51-A86C-5DE3DAC4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54A"/>
    <w:pPr>
      <w:widowControl w:val="0"/>
      <w:autoSpaceDE w:val="0"/>
      <w:autoSpaceDN w:val="0"/>
    </w:pPr>
    <w:rPr>
      <w:lang w:val="es-ES_tradnl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jc w:val="both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s-ES_tradnl" w:eastAsia="x-none"/>
    </w:rPr>
  </w:style>
  <w:style w:type="paragraph" w:styleId="BodyText2">
    <w:name w:val="Body Text 2"/>
    <w:basedOn w:val="Normal"/>
    <w:link w:val="BodyText2Char"/>
    <w:uiPriority w:val="99"/>
    <w:pPr>
      <w:widowControl/>
      <w:autoSpaceDE/>
      <w:autoSpaceDN/>
      <w:jc w:val="both"/>
    </w:pPr>
    <w:rPr>
      <w:lang w:eastAsia="x-none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s-ES_tradnl" w:eastAsia="x-none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ind w:left="708" w:firstLine="1"/>
      <w:jc w:val="both"/>
    </w:pPr>
    <w:rPr>
      <w:lang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0"/>
      <w:szCs w:val="20"/>
      <w:lang w:val="es-ES_tradnl" w:eastAsia="x-none"/>
    </w:rPr>
  </w:style>
  <w:style w:type="paragraph" w:styleId="BodyTextIndent3">
    <w:name w:val="Body Text Indent 3"/>
    <w:basedOn w:val="Normal"/>
    <w:link w:val="BodyTextIndent3Char"/>
    <w:uiPriority w:val="99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08" w:firstLine="1"/>
      <w:jc w:val="both"/>
    </w:pPr>
    <w:rPr>
      <w:sz w:val="16"/>
      <w:szCs w:val="16"/>
      <w:lang w:eastAsia="x-none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  <w:lang w:val="es-ES_tradnl" w:eastAsia="x-non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paragraph" w:customStyle="1" w:styleId="Listaclara-nfasis51">
    <w:name w:val="Lista clara - Énfasis 51"/>
    <w:basedOn w:val="Normal"/>
    <w:uiPriority w:val="34"/>
    <w:qFormat/>
    <w:rsid w:val="006677CB"/>
    <w:pPr>
      <w:ind w:left="708"/>
    </w:pPr>
  </w:style>
  <w:style w:type="paragraph" w:styleId="BlockText">
    <w:name w:val="Block Text"/>
    <w:basedOn w:val="Normal"/>
    <w:uiPriority w:val="99"/>
    <w:rsid w:val="00EA1C9F"/>
    <w:pPr>
      <w:ind w:left="709" w:right="-91" w:hanging="283"/>
    </w:pPr>
    <w:rPr>
      <w:rFonts w:ascii="Arial Narrow" w:hAnsi="Arial Narrow" w:cs="Arial Narrow"/>
      <w:b/>
      <w:bCs/>
    </w:rPr>
  </w:style>
  <w:style w:type="paragraph" w:styleId="Header">
    <w:name w:val="header"/>
    <w:basedOn w:val="Normal"/>
    <w:link w:val="HeaderChar"/>
    <w:uiPriority w:val="99"/>
    <w:rsid w:val="00EA1C9F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locked/>
    <w:rsid w:val="00EA1C9F"/>
    <w:rPr>
      <w:rFonts w:cs="Times New Roman"/>
      <w:sz w:val="20"/>
      <w:szCs w:val="20"/>
      <w:lang w:val="es-ES_tradnl" w:eastAsia="x-none"/>
    </w:rPr>
  </w:style>
  <w:style w:type="paragraph" w:styleId="Footer">
    <w:name w:val="footer"/>
    <w:basedOn w:val="Normal"/>
    <w:link w:val="FooterChar"/>
    <w:uiPriority w:val="99"/>
    <w:semiHidden/>
    <w:rsid w:val="00EA1C9F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semiHidden/>
    <w:locked/>
    <w:rsid w:val="00EA1C9F"/>
    <w:rPr>
      <w:rFonts w:cs="Times New Roman"/>
      <w:sz w:val="20"/>
      <w:szCs w:val="20"/>
      <w:lang w:val="es-ES_tradnl" w:eastAsia="x-none"/>
    </w:rPr>
  </w:style>
  <w:style w:type="character" w:styleId="CommentReference">
    <w:name w:val="annotation reference"/>
    <w:uiPriority w:val="99"/>
    <w:semiHidden/>
    <w:rsid w:val="00D139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1391B"/>
    <w:rPr>
      <w:lang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D1391B"/>
    <w:rPr>
      <w:rFonts w:cs="Times New Roman"/>
      <w:lang w:val="es-ES_tradnl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39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1391B"/>
    <w:rPr>
      <w:rFonts w:cs="Times New Roman"/>
      <w:b/>
      <w:bCs/>
      <w:lang w:val="es-ES_tradnl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B1F"/>
    <w:rPr>
      <w:lang w:eastAsia="x-none"/>
    </w:rPr>
  </w:style>
  <w:style w:type="character" w:customStyle="1" w:styleId="FootnoteTextChar">
    <w:name w:val="Footnote Text Char"/>
    <w:link w:val="FootnoteText"/>
    <w:uiPriority w:val="99"/>
    <w:semiHidden/>
    <w:rsid w:val="003E4B1F"/>
    <w:rPr>
      <w:sz w:val="20"/>
      <w:szCs w:val="20"/>
      <w:lang w:val="es-ES_tradnl"/>
    </w:rPr>
  </w:style>
  <w:style w:type="character" w:styleId="FootnoteReference">
    <w:name w:val="footnote reference"/>
    <w:uiPriority w:val="99"/>
    <w:semiHidden/>
    <w:unhideWhenUsed/>
    <w:rsid w:val="003E4B1F"/>
    <w:rPr>
      <w:vertAlign w:val="superscript"/>
    </w:rPr>
  </w:style>
  <w:style w:type="paragraph" w:customStyle="1" w:styleId="Sombreadoclaro-nfasis51">
    <w:name w:val="Sombreado claro - Énfasis 51"/>
    <w:hidden/>
    <w:uiPriority w:val="71"/>
    <w:rsid w:val="00311CF8"/>
    <w:rPr>
      <w:lang w:val="es-ES_tradnl" w:eastAsia="es-ES"/>
    </w:rPr>
  </w:style>
  <w:style w:type="character" w:styleId="PageNumber">
    <w:name w:val="page number"/>
    <w:uiPriority w:val="99"/>
    <w:semiHidden/>
    <w:unhideWhenUsed/>
    <w:rsid w:val="00086D62"/>
  </w:style>
  <w:style w:type="table" w:styleId="TableGrid">
    <w:name w:val="Table Grid"/>
    <w:basedOn w:val="TableNormal"/>
    <w:uiPriority w:val="39"/>
    <w:locked/>
    <w:rsid w:val="001D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66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029F"/>
    <w:pPr>
      <w:widowControl/>
      <w:autoSpaceDE/>
      <w:autoSpaceDN/>
      <w:ind w:left="720"/>
      <w:contextualSpacing/>
    </w:pPr>
    <w:rPr>
      <w:rFonts w:ascii="Times" w:eastAsia="Times" w:hAnsi="Times"/>
      <w:sz w:val="24"/>
      <w:lang w:eastAsia="es-CL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BF38D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662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6629"/>
    <w:rPr>
      <w:lang w:val="es-ES_tradnl" w:eastAsia="es-ES"/>
    </w:rPr>
  </w:style>
  <w:style w:type="character" w:styleId="EndnoteReference">
    <w:name w:val="endnote reference"/>
    <w:basedOn w:val="DefaultParagraphFont"/>
    <w:uiPriority w:val="99"/>
    <w:semiHidden/>
    <w:unhideWhenUsed/>
    <w:rsid w:val="00BB6629"/>
    <w:rPr>
      <w:vertAlign w:val="superscript"/>
    </w:rPr>
  </w:style>
  <w:style w:type="table" w:customStyle="1" w:styleId="Tablaconcuadrcula1">
    <w:name w:val="Tabla con cuadrícula1"/>
    <w:basedOn w:val="TableNormal"/>
    <w:next w:val="TableGrid"/>
    <w:uiPriority w:val="39"/>
    <w:rsid w:val="00A754CC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.investigacion@uv.c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0DFA3-C62D-4A7F-BDB4-F61635E3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3391</Words>
  <Characters>19331</Characters>
  <Application>Microsoft Office Word</Application>
  <DocSecurity>0</DocSecurity>
  <Lines>161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DE VALPARAÍSO</vt:lpstr>
      <vt:lpstr>UNIVERSIDAD DE VALPARAÍSO</vt:lpstr>
    </vt:vector>
  </TitlesOfParts>
  <Company>Hewlett-Packard</Company>
  <LinksUpToDate>false</LinksUpToDate>
  <CharactersWithSpaces>22677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VALPARAÍSO</dc:title>
  <dc:creator>DIRECCION DE INVESTIGACION Y POSTGRADO</dc:creator>
  <cp:lastModifiedBy>Oliver Schmachtenberg</cp:lastModifiedBy>
  <cp:revision>3</cp:revision>
  <cp:lastPrinted>2023-05-04T18:37:00Z</cp:lastPrinted>
  <dcterms:created xsi:type="dcterms:W3CDTF">2023-06-05T19:28:00Z</dcterms:created>
  <dcterms:modified xsi:type="dcterms:W3CDTF">2023-06-05T20:29:00Z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